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CD" w:rsidRPr="004C06D8" w:rsidRDefault="00E14C80" w:rsidP="000E40CD">
      <w:pPr>
        <w:spacing w:line="435" w:lineRule="exact"/>
        <w:rPr>
          <w:rFonts w:ascii="ＭＳ ゴシック" w:eastAsia="ＭＳ ゴシック" w:hAnsi="ＭＳ ゴシック"/>
          <w:sz w:val="26"/>
          <w:szCs w:val="26"/>
          <w:u w:val="single"/>
        </w:rPr>
      </w:pPr>
      <w:r>
        <w:rPr>
          <w:rFonts w:ascii="ＭＳ ゴシック" w:eastAsia="ＭＳ ゴシック" w:hAnsi="ＭＳ ゴシック"/>
          <w:sz w:val="26"/>
          <w:szCs w:val="26"/>
          <w:u w:val="single"/>
        </w:rPr>
        <w:t>研修プラン</w:t>
      </w:r>
      <w:r>
        <w:rPr>
          <w:rFonts w:ascii="ＭＳ ゴシック" w:eastAsia="ＭＳ ゴシック" w:hAnsi="ＭＳ ゴシック" w:hint="eastAsia"/>
          <w:sz w:val="26"/>
          <w:szCs w:val="26"/>
          <w:u w:val="single"/>
        </w:rPr>
        <w:t>Ｂ</w:t>
      </w:r>
      <w:r>
        <w:rPr>
          <w:rFonts w:ascii="ＭＳ ゴシック" w:eastAsia="ＭＳ ゴシック" w:hAnsi="ＭＳ ゴシック"/>
          <w:sz w:val="26"/>
          <w:szCs w:val="26"/>
          <w:u w:val="single"/>
        </w:rPr>
        <w:t>１０</w:t>
      </w:r>
    </w:p>
    <w:p w:rsidR="000E40CD" w:rsidRPr="004C06D8" w:rsidRDefault="00E14C80" w:rsidP="000E40CD">
      <w:pPr>
        <w:spacing w:line="435"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授業実践から学校全体で</w:t>
      </w:r>
      <w:r>
        <w:rPr>
          <w:rFonts w:ascii="ＭＳ ゴシック" w:eastAsia="ＭＳ ゴシック" w:hAnsi="ＭＳ ゴシック"/>
          <w:sz w:val="36"/>
          <w:szCs w:val="36"/>
        </w:rPr>
        <w:t>取り組</w:t>
      </w:r>
      <w:r>
        <w:rPr>
          <w:rFonts w:ascii="ＭＳ ゴシック" w:eastAsia="ＭＳ ゴシック" w:hAnsi="ＭＳ ゴシック" w:hint="eastAsia"/>
          <w:sz w:val="36"/>
          <w:szCs w:val="36"/>
        </w:rPr>
        <w:t>む</w:t>
      </w:r>
      <w:r>
        <w:rPr>
          <w:rFonts w:ascii="ＭＳ ゴシック" w:eastAsia="ＭＳ ゴシック" w:hAnsi="ＭＳ ゴシック"/>
          <w:sz w:val="36"/>
          <w:szCs w:val="36"/>
        </w:rPr>
        <w:t>課題を明らかにする</w:t>
      </w:r>
    </w:p>
    <w:p w:rsidR="000E40CD" w:rsidRDefault="000E40CD" w:rsidP="000E40CD">
      <w:pPr>
        <w:spacing w:line="435" w:lineRule="exact"/>
      </w:pPr>
    </w:p>
    <w:p w:rsidR="000E40CD" w:rsidRDefault="000E40CD" w:rsidP="00A54A75">
      <w:pPr>
        <w:pBdr>
          <w:top w:val="single" w:sz="4" w:space="1" w:color="auto"/>
          <w:left w:val="single" w:sz="4" w:space="4" w:color="auto"/>
          <w:bottom w:val="single" w:sz="4" w:space="31" w:color="auto"/>
          <w:right w:val="single" w:sz="4" w:space="4" w:color="auto"/>
        </w:pBdr>
      </w:pPr>
    </w:p>
    <w:p w:rsidR="000E40CD" w:rsidRDefault="000E40CD" w:rsidP="00C52DDB">
      <w:pPr>
        <w:pBdr>
          <w:top w:val="single" w:sz="4" w:space="1" w:color="auto"/>
          <w:left w:val="single" w:sz="4" w:space="4" w:color="auto"/>
          <w:bottom w:val="single" w:sz="4" w:space="31" w:color="auto"/>
          <w:right w:val="single" w:sz="4" w:space="4" w:color="auto"/>
        </w:pBdr>
        <w:ind w:left="1109" w:hangingChars="500" w:hanging="1109"/>
        <w:rPr>
          <w:rFonts w:asciiTheme="minorEastAsia" w:eastAsiaTheme="minorEastAsia" w:hAnsiTheme="minorEastAsia"/>
          <w:color w:val="000000" w:themeColor="text1"/>
        </w:rPr>
      </w:pPr>
      <w:r w:rsidRPr="00DF15A2">
        <w:rPr>
          <w:rFonts w:ascii="ＭＳ ゴシック" w:eastAsia="ＭＳ ゴシック" w:hAnsi="ＭＳ ゴシック"/>
        </w:rPr>
        <w:t>■目　的</w:t>
      </w:r>
      <w:r>
        <w:rPr>
          <w:rFonts w:ascii="ＭＳ 明朝" w:eastAsia="ＭＳ 明朝" w:hAnsi="ＭＳ 明朝"/>
        </w:rPr>
        <w:t xml:space="preserve">　　</w:t>
      </w:r>
      <w:r w:rsidR="00A54A75" w:rsidRPr="00A54A75">
        <w:rPr>
          <w:rFonts w:asciiTheme="minorEastAsia" w:eastAsiaTheme="minorEastAsia" w:hAnsiTheme="minorEastAsia"/>
          <w:color w:val="000000" w:themeColor="text1"/>
        </w:rPr>
        <w:t>学習指導要領では、主体的・対話的で深い学びの視点からの学習過程の改善が求められています。各自が授業改善を実践していく上で実感した課題には、どのようなものがあるでしょうか。授業改善の実践から生まれた課題の共有を目指すとともに、学校全体で取り組んでいく課題を明らかにする研修会です。</w:t>
      </w:r>
    </w:p>
    <w:p w:rsidR="00A54A75" w:rsidRDefault="00A54A75" w:rsidP="00A54A75">
      <w:pPr>
        <w:pBdr>
          <w:top w:val="single" w:sz="4" w:space="1" w:color="auto"/>
          <w:left w:val="single" w:sz="4" w:space="4" w:color="auto"/>
          <w:bottom w:val="single" w:sz="4" w:space="31" w:color="auto"/>
          <w:right w:val="single" w:sz="4" w:space="4" w:color="auto"/>
        </w:pBdr>
        <w:ind w:left="887" w:hangingChars="400" w:hanging="887"/>
        <w:rPr>
          <w:rFonts w:ascii="ＭＳ 明朝" w:eastAsia="ＭＳ 明朝" w:hAnsi="ＭＳ 明朝"/>
        </w:rPr>
      </w:pPr>
    </w:p>
    <w:p w:rsidR="000E40CD" w:rsidRDefault="000E40CD"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sidRPr="00DF15A2">
        <w:rPr>
          <w:rFonts w:ascii="ＭＳ ゴシック" w:eastAsia="ＭＳ ゴシック" w:hAnsi="ＭＳ ゴシック"/>
        </w:rPr>
        <w:t>■対　象</w:t>
      </w:r>
      <w:r>
        <w:rPr>
          <w:rFonts w:ascii="ＭＳ 明朝" w:eastAsia="ＭＳ 明朝" w:hAnsi="ＭＳ 明朝"/>
        </w:rPr>
        <w:t xml:space="preserve">　　</w:t>
      </w:r>
      <w:r w:rsidRPr="00014AAF">
        <w:rPr>
          <w:rFonts w:asciiTheme="minorEastAsia" w:eastAsiaTheme="minorEastAsia" w:hAnsiTheme="minorEastAsia" w:hint="eastAsia"/>
          <w:color w:val="000000" w:themeColor="text1"/>
        </w:rPr>
        <w:t>校内（</w:t>
      </w:r>
      <w:r w:rsidR="00A54A75">
        <w:rPr>
          <w:rFonts w:asciiTheme="minorEastAsia" w:eastAsiaTheme="minorEastAsia" w:hAnsiTheme="minorEastAsia" w:hint="eastAsia"/>
          <w:color w:val="000000" w:themeColor="text1"/>
        </w:rPr>
        <w:t>グループ</w:t>
      </w:r>
      <w:r w:rsidRPr="00014AAF">
        <w:rPr>
          <w:rFonts w:asciiTheme="minorEastAsia" w:eastAsiaTheme="minorEastAsia" w:hAnsiTheme="minorEastAsia" w:hint="eastAsia"/>
          <w:color w:val="000000" w:themeColor="text1"/>
        </w:rPr>
        <w:t>）</w:t>
      </w:r>
    </w:p>
    <w:p w:rsidR="000E40CD" w:rsidRDefault="000E40CD"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0E40CD" w:rsidRDefault="000E40CD"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sidRPr="00DF15A2">
        <w:rPr>
          <w:rFonts w:ascii="ＭＳ ゴシック" w:eastAsia="ＭＳ ゴシック" w:hAnsi="ＭＳ ゴシック"/>
        </w:rPr>
        <w:t>■時　間</w:t>
      </w:r>
      <w:r>
        <w:rPr>
          <w:rFonts w:ascii="ＭＳ 明朝" w:eastAsia="ＭＳ 明朝" w:hAnsi="ＭＳ 明朝"/>
        </w:rPr>
        <w:t xml:space="preserve">　　</w:t>
      </w:r>
      <w:r w:rsidR="00A54A75">
        <w:rPr>
          <w:rFonts w:ascii="ＭＳ 明朝" w:eastAsia="ＭＳ 明朝" w:hAnsi="ＭＳ 明朝" w:hint="eastAsia"/>
        </w:rPr>
        <w:t>３０</w:t>
      </w:r>
      <w:r>
        <w:rPr>
          <w:rFonts w:ascii="ＭＳ 明朝" w:eastAsia="ＭＳ 明朝" w:hAnsi="ＭＳ 明朝"/>
        </w:rPr>
        <w:t>分</w:t>
      </w:r>
    </w:p>
    <w:p w:rsidR="000E40CD" w:rsidRDefault="000E40CD"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Pr="00A54A75" w:rsidRDefault="000E40CD"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Pr>
          <w:rFonts w:ascii="ＭＳ 明朝" w:eastAsia="ＭＳ 明朝" w:hAnsi="ＭＳ 明朝"/>
        </w:rPr>
        <w:t>■</w:t>
      </w:r>
      <w:r>
        <w:rPr>
          <w:rFonts w:ascii="ＭＳ ゴシック" w:eastAsia="ＭＳ ゴシック" w:hAnsi="ＭＳ ゴシック"/>
        </w:rPr>
        <w:t xml:space="preserve">形　態　</w:t>
      </w:r>
      <w:r>
        <w:rPr>
          <w:rFonts w:ascii="ＭＳ 明朝" w:eastAsia="ＭＳ 明朝" w:hAnsi="ＭＳ 明朝"/>
        </w:rPr>
        <w:t xml:space="preserve">　</w:t>
      </w:r>
      <w:r w:rsidR="00A54A75" w:rsidRPr="00A54A75">
        <w:rPr>
          <w:rFonts w:ascii="ＭＳ 明朝" w:eastAsia="ＭＳ 明朝" w:hAnsi="ＭＳ 明朝"/>
        </w:rPr>
        <w:t>グループ→個人</w:t>
      </w:r>
    </w:p>
    <w:p w:rsidR="00A54A75" w:rsidRPr="00A54A75" w:rsidRDefault="00A54A75" w:rsidP="00A54A75">
      <w:pPr>
        <w:pBdr>
          <w:top w:val="single" w:sz="4" w:space="1" w:color="auto"/>
          <w:left w:val="single" w:sz="4" w:space="4" w:color="auto"/>
          <w:bottom w:val="single" w:sz="4" w:space="31" w:color="auto"/>
          <w:right w:val="single" w:sz="4" w:space="4" w:color="auto"/>
        </w:pBdr>
        <w:ind w:firstLineChars="500" w:firstLine="1109"/>
        <w:rPr>
          <w:rFonts w:ascii="ＭＳ 明朝" w:eastAsia="ＭＳ 明朝" w:hAnsi="ＭＳ 明朝"/>
        </w:rPr>
      </w:pPr>
      <w:r w:rsidRPr="00A54A75">
        <w:rPr>
          <w:rFonts w:ascii="ＭＳ 明朝" w:eastAsia="ＭＳ 明朝" w:hAnsi="ＭＳ 明朝"/>
        </w:rPr>
        <w:t>※グループの分け方：３人程度のグループ編成</w:t>
      </w:r>
    </w:p>
    <w:p w:rsidR="00A54A75" w:rsidRP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sidRPr="00A54A75">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A54A75">
        <w:rPr>
          <w:rFonts w:ascii="ＭＳ 明朝" w:eastAsia="ＭＳ 明朝" w:hAnsi="ＭＳ 明朝"/>
        </w:rPr>
        <w:t>（例）教科・学年・経験年数を混在させて編成</w:t>
      </w:r>
    </w:p>
    <w:p w:rsidR="000E40CD" w:rsidRDefault="000E40CD" w:rsidP="00A54A75">
      <w:pPr>
        <w:pBdr>
          <w:top w:val="single" w:sz="4" w:space="1" w:color="auto"/>
          <w:left w:val="single" w:sz="4" w:space="4" w:color="auto"/>
          <w:bottom w:val="single" w:sz="4" w:space="31" w:color="auto"/>
          <w:right w:val="single" w:sz="4" w:space="4" w:color="auto"/>
        </w:pBdr>
      </w:pPr>
      <w:r>
        <w:rPr>
          <w:rFonts w:ascii="ＭＳ 明朝" w:eastAsia="ＭＳ 明朝" w:hAnsi="ＭＳ 明朝"/>
        </w:rPr>
        <w:t xml:space="preserve">                                </w:t>
      </w:r>
    </w:p>
    <w:p w:rsidR="00A54A75" w:rsidRPr="00A54A75" w:rsidRDefault="000E40CD"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Pr>
          <w:rFonts w:ascii="ＭＳ 明朝" w:eastAsia="ＭＳ 明朝" w:hAnsi="ＭＳ 明朝"/>
        </w:rPr>
        <w:t>■</w:t>
      </w:r>
      <w:r>
        <w:rPr>
          <w:rFonts w:ascii="ＭＳ ゴシック" w:eastAsia="ＭＳ ゴシック" w:hAnsi="ＭＳ ゴシック"/>
        </w:rPr>
        <w:t>準備物</w:t>
      </w:r>
      <w:r>
        <w:rPr>
          <w:rFonts w:ascii="ＭＳ 明朝" w:eastAsia="ＭＳ 明朝" w:hAnsi="ＭＳ 明朝"/>
        </w:rPr>
        <w:t xml:space="preserve">　　</w:t>
      </w:r>
      <w:r w:rsidR="00A54A75" w:rsidRPr="00A54A75">
        <w:rPr>
          <w:rFonts w:ascii="ＭＳ 明朝" w:eastAsia="ＭＳ 明朝" w:hAnsi="ＭＳ 明朝"/>
        </w:rPr>
        <w:t xml:space="preserve">□付箋（水色：人数分×事前配布用・当日用に各５枚程度　ピンク色：人数分）　　　　　　</w:t>
      </w:r>
    </w:p>
    <w:p w:rsidR="00A54A75" w:rsidRPr="00A54A75" w:rsidRDefault="00A54A75" w:rsidP="00A54A75">
      <w:pPr>
        <w:pBdr>
          <w:top w:val="single" w:sz="4" w:space="1" w:color="auto"/>
          <w:left w:val="single" w:sz="4" w:space="4" w:color="auto"/>
          <w:bottom w:val="single" w:sz="4" w:space="31" w:color="auto"/>
          <w:right w:val="single" w:sz="4" w:space="4" w:color="auto"/>
        </w:pBdr>
        <w:ind w:firstLineChars="600" w:firstLine="1331"/>
        <w:rPr>
          <w:rFonts w:ascii="ＭＳ 明朝" w:eastAsia="ＭＳ 明朝" w:hAnsi="ＭＳ 明朝"/>
        </w:rPr>
      </w:pPr>
      <w:r w:rsidRPr="00A54A75">
        <w:rPr>
          <w:rFonts w:ascii="ＭＳ 明朝" w:eastAsia="ＭＳ 明朝" w:hAnsi="ＭＳ 明朝"/>
        </w:rPr>
        <w:t xml:space="preserve">□色フェルトペン（グループ数）　</w:t>
      </w:r>
    </w:p>
    <w:p w:rsidR="00A54A75" w:rsidRP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sidRPr="00A54A75">
        <w:rPr>
          <w:rFonts w:ascii="ＭＳ 明朝" w:eastAsia="ＭＳ 明朝" w:hAnsi="ＭＳ 明朝"/>
        </w:rPr>
        <w:t xml:space="preserve">　　　　　　□黒サインペン（人数分）</w:t>
      </w:r>
    </w:p>
    <w:p w:rsidR="00A54A75" w:rsidRP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sidRPr="00A54A75">
        <w:rPr>
          <w:rFonts w:ascii="ＭＳ 明朝" w:eastAsia="ＭＳ 明朝" w:hAnsi="ＭＳ 明朝"/>
        </w:rPr>
        <w:t xml:space="preserve">　　　　　　□ピラミッドチャート</w:t>
      </w:r>
    </w:p>
    <w:p w:rsidR="005C7EEF" w:rsidRDefault="00A54A75" w:rsidP="00A54A75">
      <w:pPr>
        <w:pBdr>
          <w:top w:val="single" w:sz="4" w:space="1" w:color="auto"/>
          <w:left w:val="single" w:sz="4" w:space="4" w:color="auto"/>
          <w:bottom w:val="single" w:sz="4" w:space="31" w:color="auto"/>
          <w:right w:val="single" w:sz="4" w:space="4" w:color="auto"/>
        </w:pBdr>
        <w:ind w:firstLineChars="600" w:firstLine="1331"/>
        <w:rPr>
          <w:rFonts w:ascii="ＭＳ 明朝" w:eastAsia="ＭＳ 明朝" w:hAnsi="ＭＳ 明朝"/>
        </w:rPr>
      </w:pPr>
      <w:r w:rsidRPr="00A54A75">
        <w:rPr>
          <w:rFonts w:ascii="ＭＳ 明朝" w:eastAsia="ＭＳ 明朝" w:hAnsi="ＭＳ 明朝"/>
        </w:rPr>
        <w:t>□パワーポイント資料（人数分）</w:t>
      </w: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Pr>
          <w:rFonts w:ascii="ＭＳ ゴシック" w:eastAsia="ＭＳ ゴシック" w:hAnsi="ＭＳ ゴシック"/>
          <w:b/>
          <w:noProof/>
          <w:sz w:val="28"/>
        </w:rPr>
        <mc:AlternateContent>
          <mc:Choice Requires="wps">
            <w:drawing>
              <wp:anchor distT="0" distB="0" distL="114300" distR="114300" simplePos="0" relativeHeight="251669504" behindDoc="0" locked="0" layoutInCell="1" allowOverlap="1" wp14:anchorId="1A935CCF" wp14:editId="225C28A6">
                <wp:simplePos x="0" y="0"/>
                <wp:positionH relativeFrom="column">
                  <wp:posOffset>873295</wp:posOffset>
                </wp:positionH>
                <wp:positionV relativeFrom="paragraph">
                  <wp:posOffset>68239</wp:posOffset>
                </wp:positionV>
                <wp:extent cx="1757045" cy="807085"/>
                <wp:effectExtent l="0" t="0" r="14605" b="12065"/>
                <wp:wrapNone/>
                <wp:docPr id="1" name="テキスト ボックス 1"/>
                <wp:cNvGraphicFramePr/>
                <a:graphic xmlns:a="http://schemas.openxmlformats.org/drawingml/2006/main">
                  <a:graphicData uri="http://schemas.microsoft.com/office/word/2010/wordprocessingShape">
                    <wps:wsp>
                      <wps:cNvSpPr txBox="1"/>
                      <wps:spPr>
                        <a:xfrm>
                          <a:off x="0" y="0"/>
                          <a:ext cx="1757045" cy="807085"/>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54A75" w:rsidRPr="00E44561" w:rsidRDefault="00A54A75" w:rsidP="00A54A75">
                            <w:pPr>
                              <w:spacing w:line="345" w:lineRule="exact"/>
                              <w:rPr>
                                <w:rFonts w:ascii="ＭＳ 明朝" w:eastAsia="ＭＳ 明朝" w:hAnsi="ＭＳ 明朝"/>
                                <w:color w:val="auto"/>
                              </w:rPr>
                            </w:pPr>
                            <w:r w:rsidRPr="00E44561">
                              <w:rPr>
                                <w:rFonts w:ascii="ＭＳ 明朝" w:eastAsia="ＭＳ 明朝" w:hAnsi="ＭＳ 明朝"/>
                                <w:color w:val="auto"/>
                              </w:rPr>
                              <w:t>・ピラミッドチャートを</w:t>
                            </w:r>
                          </w:p>
                          <w:p w:rsidR="00A54A75" w:rsidRPr="00E44561" w:rsidRDefault="00A54A75" w:rsidP="00A54A75">
                            <w:pPr>
                              <w:spacing w:line="345" w:lineRule="exact"/>
                              <w:rPr>
                                <w:rFonts w:ascii="ＭＳ 明朝" w:eastAsia="ＭＳ 明朝" w:hAnsi="ＭＳ 明朝"/>
                                <w:color w:val="auto"/>
                              </w:rPr>
                            </w:pPr>
                            <w:r w:rsidRPr="00E44561">
                              <w:rPr>
                                <w:rFonts w:ascii="ＭＳ 明朝" w:eastAsia="ＭＳ 明朝" w:hAnsi="ＭＳ 明朝"/>
                                <w:color w:val="auto"/>
                              </w:rPr>
                              <w:t xml:space="preserve">　Ａ３に拡大印刷し、各</w:t>
                            </w:r>
                          </w:p>
                          <w:p w:rsidR="00A54A75" w:rsidRDefault="00A54A75" w:rsidP="00A54A75">
                            <w:r w:rsidRPr="00E44561">
                              <w:rPr>
                                <w:rFonts w:ascii="ＭＳ 明朝" w:eastAsia="ＭＳ 明朝" w:hAnsi="ＭＳ 明朝"/>
                                <w:color w:val="auto"/>
                              </w:rPr>
                              <w:t xml:space="preserve">　グループに配布する。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35CCF" id="_x0000_t202" coordsize="21600,21600" o:spt="202" path="m,l,21600r21600,l21600,xe">
                <v:stroke joinstyle="miter"/>
                <v:path gradientshapeok="t" o:connecttype="rect"/>
              </v:shapetype>
              <v:shape id="テキスト ボックス 1" o:spid="_x0000_s1026" type="#_x0000_t202" style="position:absolute;left:0;text-align:left;margin-left:68.75pt;margin-top:5.35pt;width:138.35pt;height:6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" fillcolor="white [3201]" strokeweight="1pt">
                <v:stroke dashstyle="3 1"/>
                <v:textbox>
                  <w:txbxContent>
                    <w:p w:rsidR="00A54A75" w:rsidRPr="00E44561" w:rsidRDefault="00A54A75" w:rsidP="00A54A75">
                      <w:pPr>
                        <w:spacing w:line="345" w:lineRule="exact"/>
                        <w:rPr>
                          <w:rFonts w:ascii="ＭＳ 明朝" w:eastAsia="ＭＳ 明朝" w:hAnsi="ＭＳ 明朝"/>
                          <w:color w:val="auto"/>
                        </w:rPr>
                      </w:pPr>
                      <w:r w:rsidRPr="00E44561">
                        <w:rPr>
                          <w:rFonts w:ascii="ＭＳ 明朝" w:eastAsia="ＭＳ 明朝" w:hAnsi="ＭＳ 明朝"/>
                          <w:color w:val="auto"/>
                        </w:rPr>
                        <w:t>・ピラミッドチャートを</w:t>
                      </w:r>
                    </w:p>
                    <w:p w:rsidR="00A54A75" w:rsidRPr="00E44561" w:rsidRDefault="00A54A75" w:rsidP="00A54A75">
                      <w:pPr>
                        <w:spacing w:line="345" w:lineRule="exact"/>
                        <w:rPr>
                          <w:rFonts w:ascii="ＭＳ 明朝" w:eastAsia="ＭＳ 明朝" w:hAnsi="ＭＳ 明朝"/>
                          <w:color w:val="auto"/>
                        </w:rPr>
                      </w:pPr>
                      <w:r w:rsidRPr="00E44561">
                        <w:rPr>
                          <w:rFonts w:ascii="ＭＳ 明朝" w:eastAsia="ＭＳ 明朝" w:hAnsi="ＭＳ 明朝"/>
                          <w:color w:val="auto"/>
                        </w:rPr>
                        <w:t xml:space="preserve">　Ａ３に拡大印刷し、各</w:t>
                      </w:r>
                    </w:p>
                    <w:p w:rsidR="00A54A75" w:rsidRDefault="00A54A75" w:rsidP="00A54A75">
                      <w:r w:rsidRPr="00E44561">
                        <w:rPr>
                          <w:rFonts w:ascii="ＭＳ 明朝" w:eastAsia="ＭＳ 明朝" w:hAnsi="ＭＳ 明朝"/>
                          <w:color w:val="auto"/>
                        </w:rPr>
                        <w:t xml:space="preserve">　グループに配布する。</w:t>
                      </w:r>
                    </w:p>
                  </w:txbxContent>
                </v:textbox>
              </v:shape>
            </w:pict>
          </mc:Fallback>
        </mc:AlternateContent>
      </w:r>
      <w:r w:rsidRPr="00A54A75">
        <w:rPr>
          <w:rFonts w:ascii="ＭＳ ゴシック" w:eastAsia="ＭＳ ゴシック" w:hAnsi="ＭＳ ゴシック" w:cs="Times New Roman"/>
          <w:b/>
          <w:noProof/>
          <w:sz w:val="28"/>
          <w:szCs w:val="20"/>
        </w:rPr>
        <mc:AlternateContent>
          <mc:Choice Requires="wps">
            <w:drawing>
              <wp:anchor distT="0" distB="0" distL="114300" distR="114300" simplePos="0" relativeHeight="251663360" behindDoc="0" locked="0" layoutInCell="1" allowOverlap="1" wp14:anchorId="6533CCB9" wp14:editId="0F41B69E">
                <wp:simplePos x="0" y="0"/>
                <wp:positionH relativeFrom="column">
                  <wp:posOffset>4121150</wp:posOffset>
                </wp:positionH>
                <wp:positionV relativeFrom="paragraph">
                  <wp:posOffset>70627</wp:posOffset>
                </wp:positionV>
                <wp:extent cx="1060704" cy="914400"/>
                <wp:effectExtent l="0" t="0" r="0" b="0"/>
                <wp:wrapNone/>
                <wp:docPr id="12" name="二等辺三角形 12"/>
                <wp:cNvGraphicFramePr/>
                <a:graphic xmlns:a="http://schemas.openxmlformats.org/drawingml/2006/main">
                  <a:graphicData uri="http://schemas.microsoft.com/office/word/2010/wordprocessingShape">
                    <wps:wsp>
                      <wps:cNvSpPr/>
                      <wps:spPr>
                        <a:xfrm>
                          <a:off x="0" y="0"/>
                          <a:ext cx="1060704" cy="914400"/>
                        </a:xfrm>
                        <a:prstGeom prst="triangle">
                          <a:avLst/>
                        </a:prstGeom>
                        <a:noFill/>
                        <a:ln w="12700" cap="flat" cmpd="sng" algn="ctr">
                          <a:noFill/>
                          <a:prstDash val="solid"/>
                          <a:miter lim="800000"/>
                        </a:ln>
                        <a:effectLst/>
                      </wps:spPr>
                      <wps:txbx>
                        <w:txbxContent>
                          <w:p w:rsidR="00A54A75" w:rsidRPr="00A54A75" w:rsidRDefault="00A54A75" w:rsidP="00A54A75">
                            <w:pPr>
                              <w:jc w:val="center"/>
                              <w:rPr>
                                <w:rFonts w:ascii="ＭＳ 明朝" w:eastAsia="ＭＳ 明朝" w:hAnsi="ＭＳ 明朝"/>
                                <w:color w:val="7F7F7F"/>
                              </w:rPr>
                            </w:pPr>
                            <w:r w:rsidRPr="00A54A75">
                              <w:rPr>
                                <w:rFonts w:ascii="ＭＳ 明朝" w:eastAsia="ＭＳ 明朝" w:hAnsi="ＭＳ 明朝"/>
                                <w:color w:val="7F7F7F"/>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33CC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7" type="#_x0000_t5" style="position:absolute;left:0;text-align:left;margin-left:324.5pt;margin-top:5.55pt;width:83.5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" filled="f" stroked="f" strokeweight="1pt">
                <v:textbox>
                  <w:txbxContent>
                    <w:p w:rsidR="00A54A75" w:rsidRPr="00A54A75" w:rsidRDefault="00A54A75" w:rsidP="00A54A75">
                      <w:pPr>
                        <w:jc w:val="center"/>
                        <w:rPr>
                          <w:rFonts w:ascii="ＭＳ 明朝" w:eastAsia="ＭＳ 明朝" w:hAnsi="ＭＳ 明朝"/>
                          <w:color w:val="7F7F7F"/>
                        </w:rPr>
                      </w:pPr>
                      <w:r w:rsidRPr="00A54A75">
                        <w:rPr>
                          <w:rFonts w:ascii="ＭＳ 明朝" w:eastAsia="ＭＳ 明朝" w:hAnsi="ＭＳ 明朝"/>
                          <w:color w:val="7F7F7F"/>
                        </w:rPr>
                        <w:t>学校</w:t>
                      </w:r>
                    </w:p>
                  </w:txbxContent>
                </v:textbox>
              </v:shape>
            </w:pict>
          </mc:Fallback>
        </mc:AlternateContent>
      </w:r>
      <w:r w:rsidRPr="00A54A75">
        <w:rPr>
          <w:rFonts w:ascii="ＭＳ ゴシック" w:eastAsia="ＭＳ ゴシック" w:hAnsi="ＭＳ ゴシック" w:cs="Times New Roman"/>
          <w:b/>
          <w:noProof/>
          <w:sz w:val="28"/>
          <w:szCs w:val="20"/>
        </w:rPr>
        <mc:AlternateContent>
          <mc:Choice Requires="wps">
            <w:drawing>
              <wp:anchor distT="0" distB="0" distL="114300" distR="114300" simplePos="0" relativeHeight="251661312" behindDoc="0" locked="0" layoutInCell="1" allowOverlap="1" wp14:anchorId="6CAB4BC8" wp14:editId="02872701">
                <wp:simplePos x="0" y="0"/>
                <wp:positionH relativeFrom="column">
                  <wp:posOffset>3318377</wp:posOffset>
                </wp:positionH>
                <wp:positionV relativeFrom="paragraph">
                  <wp:posOffset>193950</wp:posOffset>
                </wp:positionV>
                <wp:extent cx="2657475" cy="1952625"/>
                <wp:effectExtent l="19050" t="19050" r="47625" b="28575"/>
                <wp:wrapNone/>
                <wp:docPr id="7" name="二等辺三角形 7"/>
                <wp:cNvGraphicFramePr/>
                <a:graphic xmlns:a="http://schemas.openxmlformats.org/drawingml/2006/main">
                  <a:graphicData uri="http://schemas.microsoft.com/office/word/2010/wordprocessingShape">
                    <wps:wsp>
                      <wps:cNvSpPr/>
                      <wps:spPr>
                        <a:xfrm>
                          <a:off x="0" y="0"/>
                          <a:ext cx="2657475" cy="1952625"/>
                        </a:xfrm>
                        <a:prstGeom prst="triangle">
                          <a:avLst/>
                        </a:prstGeom>
                        <a:noFill/>
                        <a:ln w="12700" cap="flat" cmpd="sng" algn="ctr">
                          <a:solidFill>
                            <a:sysClr val="windowText" lastClr="000000"/>
                          </a:solidFill>
                          <a:prstDash val="solid"/>
                          <a:miter lim="800000"/>
                        </a:ln>
                        <a:effectLst/>
                      </wps:spPr>
                      <wps:txbx>
                        <w:txbxContent>
                          <w:p w:rsidR="00A54A75" w:rsidRDefault="00A54A75" w:rsidP="00A54A75">
                            <w:pPr>
                              <w:ind w:firstLineChars="50" w:firstLine="111"/>
                              <w:rPr>
                                <w:rFonts w:ascii="ＭＳ 明朝" w:eastAsia="ＭＳ 明朝" w:hAnsi="ＭＳ 明朝"/>
                                <w:color w:val="7F7F7F"/>
                              </w:rPr>
                            </w:pPr>
                            <w:r w:rsidRPr="00A54A75">
                              <w:rPr>
                                <w:rFonts w:ascii="ＭＳ 明朝" w:eastAsia="ＭＳ 明朝" w:hAnsi="ＭＳ 明朝"/>
                                <w:color w:val="7F7F7F"/>
                              </w:rPr>
                              <w:t>教科別・学年別</w:t>
                            </w:r>
                          </w:p>
                          <w:p w:rsidR="00C52DDB" w:rsidRPr="00A54A75" w:rsidRDefault="00C52DDB" w:rsidP="00A54A75">
                            <w:pPr>
                              <w:ind w:firstLineChars="50" w:firstLine="111"/>
                              <w:rPr>
                                <w:rFonts w:ascii="ＭＳ 明朝" w:eastAsia="ＭＳ 明朝" w:hAnsi="ＭＳ 明朝"/>
                                <w:color w:val="7F7F7F"/>
                              </w:rPr>
                            </w:pPr>
                          </w:p>
                          <w:p w:rsidR="00A54A75" w:rsidRDefault="00A54A75" w:rsidP="00A54A75">
                            <w:pPr>
                              <w:jc w:val="center"/>
                            </w:pPr>
                          </w:p>
                          <w:p w:rsidR="00A54A75" w:rsidRPr="00A54A75" w:rsidRDefault="00A54A75" w:rsidP="00A54A75">
                            <w:pPr>
                              <w:jc w:val="center"/>
                              <w:rPr>
                                <w:rFonts w:ascii="ＭＳ 明朝" w:eastAsia="ＭＳ 明朝" w:hAnsi="ＭＳ 明朝"/>
                                <w:color w:val="7F7F7F"/>
                              </w:rPr>
                            </w:pPr>
                            <w:r w:rsidRPr="00A54A75">
                              <w:rPr>
                                <w:rFonts w:ascii="ＭＳ 明朝" w:eastAsia="ＭＳ 明朝" w:hAnsi="ＭＳ 明朝"/>
                                <w:color w:val="7F7F7F"/>
                              </w:rPr>
                              <w:t>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B4B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 o:spid="_x0000_s1028" type="#_x0000_t5" style="position:absolute;left:0;text-align:left;margin-left:261.3pt;margin-top:15.25pt;width:209.25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" filled="f" strokecolor="windowText" strokeweight="1pt">
                <v:textbox>
                  <w:txbxContent>
                    <w:p w:rsidR="00A54A75" w:rsidRDefault="00A54A75" w:rsidP="00A54A75">
                      <w:pPr>
                        <w:ind w:firstLineChars="50" w:firstLine="111"/>
                        <w:rPr>
                          <w:rFonts w:ascii="ＭＳ 明朝" w:eastAsia="ＭＳ 明朝" w:hAnsi="ＭＳ 明朝"/>
                          <w:color w:val="7F7F7F"/>
                        </w:rPr>
                      </w:pPr>
                      <w:r w:rsidRPr="00A54A75">
                        <w:rPr>
                          <w:rFonts w:ascii="ＭＳ 明朝" w:eastAsia="ＭＳ 明朝" w:hAnsi="ＭＳ 明朝"/>
                          <w:color w:val="7F7F7F"/>
                        </w:rPr>
                        <w:t>教科別・学年別</w:t>
                      </w:r>
                    </w:p>
                    <w:p w:rsidR="00C52DDB" w:rsidRPr="00A54A75" w:rsidRDefault="00C52DDB" w:rsidP="00A54A75">
                      <w:pPr>
                        <w:ind w:firstLineChars="50" w:firstLine="111"/>
                        <w:rPr>
                          <w:rFonts w:ascii="ＭＳ 明朝" w:eastAsia="ＭＳ 明朝" w:hAnsi="ＭＳ 明朝" w:hint="eastAsia"/>
                          <w:color w:val="7F7F7F"/>
                        </w:rPr>
                      </w:pPr>
                      <w:bookmarkStart w:id="1" w:name="_GoBack"/>
                      <w:bookmarkEnd w:id="1"/>
                    </w:p>
                    <w:p w:rsidR="00A54A75" w:rsidRDefault="00A54A75" w:rsidP="00A54A75">
                      <w:pPr>
                        <w:jc w:val="center"/>
                      </w:pPr>
                    </w:p>
                    <w:p w:rsidR="00A54A75" w:rsidRPr="00A54A75" w:rsidRDefault="00A54A75" w:rsidP="00A54A75">
                      <w:pPr>
                        <w:jc w:val="center"/>
                        <w:rPr>
                          <w:rFonts w:ascii="ＭＳ 明朝" w:eastAsia="ＭＳ 明朝" w:hAnsi="ＭＳ 明朝"/>
                          <w:color w:val="7F7F7F"/>
                        </w:rPr>
                      </w:pPr>
                      <w:r w:rsidRPr="00A54A75">
                        <w:rPr>
                          <w:rFonts w:ascii="ＭＳ 明朝" w:eastAsia="ＭＳ 明朝" w:hAnsi="ＭＳ 明朝"/>
                          <w:color w:val="7F7F7F"/>
                        </w:rPr>
                        <w:t>個人</w:t>
                      </w:r>
                    </w:p>
                  </w:txbxContent>
                </v:textbox>
              </v:shape>
            </w:pict>
          </mc:Fallback>
        </mc:AlternateContent>
      </w:r>
      <w:r w:rsidRPr="00A54A75">
        <w:rPr>
          <w:rFonts w:ascii="ＭＳ 明朝" w:eastAsia="ＭＳ 明朝" w:hAnsi="ＭＳ 明朝" w:cs="Times New Roman"/>
          <w:noProof/>
          <w:szCs w:val="20"/>
        </w:rPr>
        <mc:AlternateContent>
          <mc:Choice Requires="wps">
            <w:drawing>
              <wp:anchor distT="0" distB="0" distL="114300" distR="114300" simplePos="0" relativeHeight="251659264" behindDoc="0" locked="0" layoutInCell="1" allowOverlap="1" wp14:anchorId="6508BE31" wp14:editId="1B753DDD">
                <wp:simplePos x="0" y="0"/>
                <wp:positionH relativeFrom="column">
                  <wp:posOffset>3021965</wp:posOffset>
                </wp:positionH>
                <wp:positionV relativeFrom="paragraph">
                  <wp:posOffset>4445</wp:posOffset>
                </wp:positionV>
                <wp:extent cx="3238500" cy="23622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238500" cy="2362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4FD9D" id="正方形/長方形 8" o:spid="_x0000_s1026" style="position:absolute;left:0;text-align:left;margin-left:237.95pt;margin-top:.35pt;width:25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" filled="f" strokecolor="windowText" strokeweight="1pt"/>
            </w:pict>
          </mc:Fallback>
        </mc:AlternateContent>
      </w: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sidRPr="00A54A75">
        <w:rPr>
          <w:rFonts w:ascii="ＭＳ ゴシック" w:eastAsia="ＭＳ ゴシック" w:hAnsi="ＭＳ ゴシック" w:cs="Times New Roman"/>
          <w:b/>
          <w:noProof/>
          <w:sz w:val="28"/>
          <w:szCs w:val="20"/>
        </w:rPr>
        <mc:AlternateContent>
          <mc:Choice Requires="wps">
            <w:drawing>
              <wp:anchor distT="0" distB="0" distL="114300" distR="114300" simplePos="0" relativeHeight="251667456" behindDoc="0" locked="0" layoutInCell="1" allowOverlap="1" wp14:anchorId="4D1CDD2A" wp14:editId="675D67F3">
                <wp:simplePos x="0" y="0"/>
                <wp:positionH relativeFrom="column">
                  <wp:posOffset>4017484</wp:posOffset>
                </wp:positionH>
                <wp:positionV relativeFrom="paragraph">
                  <wp:posOffset>147320</wp:posOffset>
                </wp:positionV>
                <wp:extent cx="1241947" cy="0"/>
                <wp:effectExtent l="0" t="0" r="34925" b="19050"/>
                <wp:wrapNone/>
                <wp:docPr id="2" name="直線コネクタ 2"/>
                <wp:cNvGraphicFramePr/>
                <a:graphic xmlns:a="http://schemas.openxmlformats.org/drawingml/2006/main">
                  <a:graphicData uri="http://schemas.microsoft.com/office/word/2010/wordprocessingShape">
                    <wps:wsp>
                      <wps:cNvCnPr/>
                      <wps:spPr>
                        <a:xfrm>
                          <a:off x="0" y="0"/>
                          <a:ext cx="124194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467DA9" id="直線コネク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35pt,11.6pt" to="414.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" strokecolor="windowText" strokeweight=".5pt">
                <v:stroke joinstyle="miter"/>
              </v:line>
            </w:pict>
          </mc:Fallback>
        </mc:AlternateContent>
      </w: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r w:rsidRPr="00A54A75">
        <w:rPr>
          <w:rFonts w:ascii="ＭＳ ゴシック" w:eastAsia="ＭＳ ゴシック" w:hAnsi="ＭＳ ゴシック" w:cs="Times New Roman"/>
          <w:b/>
          <w:noProof/>
          <w:sz w:val="28"/>
          <w:szCs w:val="20"/>
        </w:rPr>
        <mc:AlternateContent>
          <mc:Choice Requires="wps">
            <w:drawing>
              <wp:anchor distT="0" distB="0" distL="114300" distR="114300" simplePos="0" relativeHeight="251665408" behindDoc="0" locked="0" layoutInCell="1" allowOverlap="1" wp14:anchorId="373A2297" wp14:editId="4C4DBD9E">
                <wp:simplePos x="0" y="0"/>
                <wp:positionH relativeFrom="column">
                  <wp:posOffset>3676176</wp:posOffset>
                </wp:positionH>
                <wp:positionV relativeFrom="paragraph">
                  <wp:posOffset>97155</wp:posOffset>
                </wp:positionV>
                <wp:extent cx="1944806" cy="0"/>
                <wp:effectExtent l="0" t="0" r="36830" b="19050"/>
                <wp:wrapNone/>
                <wp:docPr id="10" name="直線コネクタ 10"/>
                <wp:cNvGraphicFramePr/>
                <a:graphic xmlns:a="http://schemas.openxmlformats.org/drawingml/2006/main">
                  <a:graphicData uri="http://schemas.microsoft.com/office/word/2010/wordprocessingShape">
                    <wps:wsp>
                      <wps:cNvCnPr/>
                      <wps:spPr>
                        <a:xfrm>
                          <a:off x="0" y="0"/>
                          <a:ext cx="194480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90D258" id="直線コネクタ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45pt,7.65pt" to="442.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" strokecolor="windowText" strokeweight=".5pt">
                <v:stroke joinstyle="miter"/>
              </v:line>
            </w:pict>
          </mc:Fallback>
        </mc:AlternateContent>
      </w:r>
    </w:p>
    <w:p w:rsidR="00A54A75" w:rsidRDefault="00A54A75" w:rsidP="00A54A75">
      <w:pPr>
        <w:pBdr>
          <w:top w:val="single" w:sz="4" w:space="1" w:color="auto"/>
          <w:left w:val="single" w:sz="4" w:space="4" w:color="auto"/>
          <w:bottom w:val="single" w:sz="4" w:space="31" w:color="auto"/>
          <w:right w:val="single" w:sz="4" w:space="4" w:color="auto"/>
        </w:pBdr>
        <w:rPr>
          <w:rFonts w:ascii="ＭＳ 明朝" w:eastAsia="ＭＳ 明朝" w:hAnsi="ＭＳ 明朝"/>
        </w:rPr>
      </w:pPr>
    </w:p>
    <w:p w:rsidR="00A54A75" w:rsidRDefault="00A54A75" w:rsidP="00A54A75">
      <w:pPr>
        <w:pBdr>
          <w:top w:val="single" w:sz="4" w:space="1" w:color="auto"/>
          <w:left w:val="single" w:sz="4" w:space="4" w:color="auto"/>
          <w:bottom w:val="single" w:sz="4" w:space="31" w:color="auto"/>
          <w:right w:val="single" w:sz="4" w:space="4" w:color="auto"/>
        </w:pBdr>
        <w:rPr>
          <w:rFonts w:asciiTheme="minorEastAsia" w:eastAsiaTheme="minorEastAsia" w:hAnsiTheme="minorEastAsia"/>
          <w:color w:val="000000" w:themeColor="text1"/>
        </w:rPr>
      </w:pPr>
    </w:p>
    <w:p w:rsidR="00A54A75" w:rsidRPr="00014AAF" w:rsidRDefault="00A54A75" w:rsidP="00A54A75">
      <w:pPr>
        <w:pBdr>
          <w:top w:val="single" w:sz="4" w:space="1" w:color="auto"/>
          <w:left w:val="single" w:sz="4" w:space="4" w:color="auto"/>
          <w:bottom w:val="single" w:sz="4" w:space="31" w:color="auto"/>
          <w:right w:val="single" w:sz="4" w:space="4" w:color="auto"/>
        </w:pBdr>
        <w:rPr>
          <w:rFonts w:asciiTheme="minorEastAsia" w:eastAsiaTheme="minorEastAsia" w:hAnsiTheme="minorEastAsia"/>
          <w:color w:val="000000" w:themeColor="text1"/>
        </w:rPr>
      </w:pPr>
    </w:p>
    <w:p w:rsidR="00A54A75" w:rsidRDefault="00A54A75" w:rsidP="00FD53C4">
      <w:pPr>
        <w:adjustRightInd/>
        <w:spacing w:line="350" w:lineRule="exact"/>
        <w:rPr>
          <w:rFonts w:asciiTheme="majorEastAsia" w:eastAsiaTheme="majorEastAsia" w:hAnsiTheme="majorEastAsia" w:cs="Meiryo UI"/>
          <w:bCs/>
          <w:color w:val="000000" w:themeColor="text1"/>
          <w:sz w:val="28"/>
          <w:szCs w:val="28"/>
        </w:rPr>
      </w:pPr>
    </w:p>
    <w:p w:rsidR="00C5748D" w:rsidRPr="00C5748D" w:rsidRDefault="00C5748D" w:rsidP="00C5748D">
      <w:pPr>
        <w:adjustRightInd/>
        <w:spacing w:line="345" w:lineRule="exact"/>
        <w:rPr>
          <w:rFonts w:cs="Times New Roman"/>
          <w:szCs w:val="20"/>
        </w:rPr>
      </w:pPr>
      <w:r w:rsidRPr="00C5748D">
        <w:rPr>
          <w:rFonts w:ascii="ＭＳ ゴシック" w:eastAsia="ＭＳ ゴシック" w:hAnsi="ＭＳ ゴシック" w:cs="Times New Roman"/>
          <w:b/>
          <w:sz w:val="28"/>
          <w:szCs w:val="20"/>
        </w:rPr>
        <w:t>●</w:t>
      </w:r>
      <w:r w:rsidRPr="00C5748D">
        <w:rPr>
          <w:rFonts w:ascii="ＭＳ ゴシック" w:eastAsia="ＭＳ ゴシック" w:hAnsi="ＭＳ ゴシック" w:cs="Times New Roman"/>
          <w:sz w:val="28"/>
          <w:szCs w:val="20"/>
        </w:rPr>
        <w:t>研修前</w:t>
      </w:r>
    </w:p>
    <w:p w:rsidR="00C5748D" w:rsidRPr="00C5748D" w:rsidRDefault="00C5748D" w:rsidP="00C5748D">
      <w:pPr>
        <w:adjustRightInd/>
        <w:spacing w:line="285" w:lineRule="exact"/>
        <w:rPr>
          <w:rFonts w:cs="Times New Roman"/>
          <w:szCs w:val="20"/>
        </w:rPr>
      </w:pPr>
      <w:r w:rsidRPr="00C5748D">
        <w:rPr>
          <w:rFonts w:ascii="ＭＳ 明朝" w:eastAsia="ＭＳ 明朝" w:hAnsi="ＭＳ 明朝" w:cs="Times New Roman"/>
          <w:szCs w:val="20"/>
        </w:rPr>
        <w:t>○協議の際のグループをあらかじめ編成しておく。</w:t>
      </w:r>
    </w:p>
    <w:p w:rsidR="00C5748D" w:rsidRPr="00C5748D" w:rsidRDefault="00C5748D" w:rsidP="00C5748D">
      <w:pPr>
        <w:adjustRightInd/>
        <w:spacing w:line="285" w:lineRule="exact"/>
        <w:rPr>
          <w:rFonts w:cs="Times New Roman"/>
          <w:szCs w:val="20"/>
        </w:rPr>
      </w:pPr>
      <w:r w:rsidRPr="00C5748D">
        <w:rPr>
          <w:rFonts w:ascii="ＭＳ 明朝" w:eastAsia="ＭＳ 明朝" w:hAnsi="ＭＳ 明朝" w:cs="Times New Roman"/>
          <w:szCs w:val="20"/>
        </w:rPr>
        <w:t>○各グループでの進行役を決めておく。</w:t>
      </w:r>
    </w:p>
    <w:p w:rsidR="00C5748D" w:rsidRPr="00C5748D" w:rsidRDefault="00C5748D" w:rsidP="00C5748D">
      <w:pPr>
        <w:adjustRightInd/>
        <w:spacing w:line="285" w:lineRule="exact"/>
        <w:rPr>
          <w:rFonts w:ascii="ＭＳ 明朝" w:eastAsia="ＭＳ 明朝" w:hAnsi="ＭＳ 明朝" w:cs="Times New Roman"/>
          <w:szCs w:val="20"/>
        </w:rPr>
      </w:pPr>
      <w:r w:rsidRPr="00C5748D">
        <w:rPr>
          <w:rFonts w:ascii="ＭＳ 明朝" w:eastAsia="ＭＳ 明朝" w:hAnsi="ＭＳ 明朝" w:cs="Times New Roman"/>
          <w:szCs w:val="20"/>
        </w:rPr>
        <w:t>○ワークシートを</w:t>
      </w:r>
      <w:r w:rsidRPr="00C5748D">
        <w:rPr>
          <w:rFonts w:ascii="ＭＳ 明朝" w:eastAsia="ＭＳ 明朝" w:hAnsi="ＭＳ 明朝" w:cs="Times New Roman"/>
          <w:color w:val="auto"/>
          <w:szCs w:val="20"/>
        </w:rPr>
        <w:t>配布</w:t>
      </w:r>
      <w:r w:rsidRPr="00C5748D">
        <w:rPr>
          <w:rFonts w:ascii="ＭＳ 明朝" w:eastAsia="ＭＳ 明朝" w:hAnsi="ＭＳ 明朝" w:cs="Times New Roman"/>
          <w:szCs w:val="20"/>
        </w:rPr>
        <w:t>し、各自で研修の目的と流れについて確認しておく。</w:t>
      </w:r>
    </w:p>
    <w:p w:rsidR="00C5748D" w:rsidRPr="00C5748D" w:rsidRDefault="00C5748D" w:rsidP="00C5748D">
      <w:pPr>
        <w:adjustRightInd/>
        <w:spacing w:line="285" w:lineRule="exact"/>
        <w:rPr>
          <w:rFonts w:ascii="ＭＳ 明朝" w:eastAsia="ＭＳ 明朝" w:hAnsi="ＭＳ 明朝" w:cs="Times New Roman"/>
          <w:szCs w:val="20"/>
        </w:rPr>
      </w:pPr>
      <w:r w:rsidRPr="00C5748D">
        <w:rPr>
          <w:rFonts w:ascii="メイリオ" w:eastAsia="ＭＳ 明朝" w:cs="ＭＳ 明朝"/>
          <w:szCs w:val="20"/>
        </w:rPr>
        <w:t>○</w:t>
      </w:r>
      <w:r w:rsidRPr="00C5748D">
        <w:rPr>
          <w:rFonts w:ascii="ＭＳ 明朝" w:eastAsia="ＭＳ 明朝" w:hAnsi="ＭＳ 明朝" w:cs="Times New Roman"/>
          <w:szCs w:val="20"/>
        </w:rPr>
        <w:t>各自が授業改善を実践する上で課題と捉えていることを水色の付箋に記入しておく。</w:t>
      </w:r>
    </w:p>
    <w:p w:rsidR="00C5748D" w:rsidRPr="00C5748D" w:rsidRDefault="00C5748D" w:rsidP="00C5748D">
      <w:pPr>
        <w:adjustRightInd/>
        <w:spacing w:line="285" w:lineRule="exact"/>
        <w:ind w:firstLineChars="100" w:firstLine="222"/>
        <w:rPr>
          <w:rFonts w:cs="Times New Roman"/>
          <w:szCs w:val="20"/>
        </w:rPr>
      </w:pPr>
      <w:r w:rsidRPr="00C5748D">
        <w:rPr>
          <w:rFonts w:ascii="ＭＳ 明朝" w:eastAsia="ＭＳ 明朝" w:hAnsi="ＭＳ 明朝" w:cs="Times New Roman"/>
          <w:szCs w:val="20"/>
        </w:rPr>
        <w:t>付箋記入時には、次の点に留意する。</w:t>
      </w:r>
    </w:p>
    <w:p w:rsidR="00C5748D" w:rsidRPr="00C5748D" w:rsidRDefault="00C5748D" w:rsidP="00C5748D">
      <w:pPr>
        <w:adjustRightInd/>
        <w:spacing w:line="285" w:lineRule="exact"/>
        <w:rPr>
          <w:rFonts w:ascii="ＭＳ 明朝" w:eastAsia="ＭＳ 明朝" w:hAnsi="ＭＳ 明朝" w:cs="Times New Roman"/>
          <w:szCs w:val="20"/>
        </w:rPr>
      </w:pPr>
      <w:r w:rsidRPr="00C5748D">
        <w:rPr>
          <w:rFonts w:ascii="ＭＳ 明朝" w:eastAsia="ＭＳ 明朝" w:hAnsi="ＭＳ 明朝" w:cs="Times New Roman"/>
          <w:szCs w:val="20"/>
        </w:rPr>
        <w:t xml:space="preserve">　・１枚の付箋に１項目</w:t>
      </w:r>
    </w:p>
    <w:p w:rsidR="00C5748D" w:rsidRPr="00C5748D" w:rsidRDefault="00C5748D" w:rsidP="00C5748D">
      <w:pPr>
        <w:adjustRightInd/>
        <w:spacing w:line="285" w:lineRule="exact"/>
        <w:rPr>
          <w:rFonts w:cs="Times New Roman"/>
          <w:szCs w:val="20"/>
        </w:rPr>
      </w:pPr>
      <w:r w:rsidRPr="00C5748D">
        <w:rPr>
          <w:rFonts w:ascii="ＭＳ 明朝" w:eastAsia="ＭＳ 明朝" w:hAnsi="ＭＳ 明朝" w:cs="Times New Roman"/>
          <w:szCs w:val="20"/>
        </w:rPr>
        <w:t xml:space="preserve">　・単語ではなく単文で</w:t>
      </w:r>
    </w:p>
    <w:p w:rsidR="00C5748D" w:rsidRDefault="00C5748D" w:rsidP="00C5748D">
      <w:pPr>
        <w:adjustRightInd/>
        <w:spacing w:line="285" w:lineRule="exact"/>
        <w:rPr>
          <w:rFonts w:ascii="ＭＳ 明朝" w:eastAsia="ＭＳ 明朝" w:hAnsi="ＭＳ 明朝" w:cs="Times New Roman"/>
          <w:szCs w:val="20"/>
        </w:rPr>
      </w:pPr>
      <w:r w:rsidRPr="00C5748D">
        <w:rPr>
          <w:rFonts w:ascii="ＭＳ 明朝" w:eastAsia="ＭＳ 明朝" w:hAnsi="ＭＳ 明朝" w:cs="Times New Roman"/>
          <w:szCs w:val="20"/>
        </w:rPr>
        <w:t xml:space="preserve">　・名前を記入</w:t>
      </w:r>
    </w:p>
    <w:p w:rsidR="00C5748D" w:rsidRDefault="00C5748D" w:rsidP="00C5748D">
      <w:pPr>
        <w:adjustRightInd/>
        <w:spacing w:line="285" w:lineRule="exact"/>
        <w:rPr>
          <w:rFonts w:cs="Times New Roman"/>
          <w:szCs w:val="20"/>
        </w:rPr>
      </w:pPr>
    </w:p>
    <w:p w:rsidR="00342F77" w:rsidRPr="00342F77" w:rsidRDefault="00342F77" w:rsidP="00342F77">
      <w:pPr>
        <w:adjustRightInd/>
        <w:spacing w:line="345" w:lineRule="exact"/>
        <w:rPr>
          <w:rFonts w:cs="Times New Roman"/>
          <w:szCs w:val="20"/>
        </w:rPr>
      </w:pPr>
      <w:r w:rsidRPr="00342F77">
        <w:rPr>
          <w:rFonts w:ascii="ＭＳ ゴシック" w:eastAsia="ＭＳ ゴシック" w:hAnsi="ＭＳ ゴシック" w:cs="Times New Roman"/>
          <w:b/>
          <w:sz w:val="28"/>
          <w:szCs w:val="20"/>
        </w:rPr>
        <w:lastRenderedPageBreak/>
        <w:t>●</w:t>
      </w:r>
      <w:r w:rsidRPr="00342F77">
        <w:rPr>
          <w:rFonts w:ascii="ＭＳ ゴシック" w:eastAsia="ＭＳ ゴシック" w:hAnsi="ＭＳ ゴシック" w:cs="Times New Roman"/>
          <w:sz w:val="28"/>
          <w:szCs w:val="20"/>
        </w:rPr>
        <w:t>研修</w:t>
      </w:r>
    </w:p>
    <w:tbl>
      <w:tblPr>
        <w:tblW w:w="0" w:type="auto"/>
        <w:tblInd w:w="104" w:type="dxa"/>
        <w:tblLayout w:type="fixed"/>
        <w:tblCellMar>
          <w:left w:w="0" w:type="dxa"/>
          <w:right w:w="0" w:type="dxa"/>
        </w:tblCellMar>
        <w:tblLook w:val="0000" w:firstRow="0" w:lastRow="0" w:firstColumn="0" w:lastColumn="0" w:noHBand="0" w:noVBand="0"/>
      </w:tblPr>
      <w:tblGrid>
        <w:gridCol w:w="2200"/>
        <w:gridCol w:w="2530"/>
        <w:gridCol w:w="5280"/>
      </w:tblGrid>
      <w:tr w:rsidR="00342F77" w:rsidRPr="00342F77" w:rsidTr="000C16E1">
        <w:trPr>
          <w:trHeight w:val="479"/>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2F77" w:rsidRPr="00342F77" w:rsidRDefault="00342F77" w:rsidP="00342F77">
            <w:pPr>
              <w:adjustRightInd/>
              <w:spacing w:line="285" w:lineRule="exact"/>
              <w:jc w:val="center"/>
              <w:rPr>
                <w:rFonts w:cs="Times New Roman"/>
                <w:color w:val="auto"/>
                <w:szCs w:val="20"/>
              </w:rPr>
            </w:pPr>
            <w:r w:rsidRPr="00342F77">
              <w:rPr>
                <w:rFonts w:ascii="ＭＳ ゴシック" w:eastAsia="ＭＳ ゴシック" w:hAnsi="ＭＳ ゴシック" w:cs="Times New Roman"/>
                <w:color w:val="auto"/>
                <w:szCs w:val="20"/>
              </w:rPr>
              <w:t>流れ</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2F77" w:rsidRPr="00342F77" w:rsidRDefault="00342F77" w:rsidP="00342F77">
            <w:pPr>
              <w:adjustRightInd/>
              <w:spacing w:line="285" w:lineRule="exact"/>
              <w:jc w:val="center"/>
              <w:rPr>
                <w:rFonts w:cs="Times New Roman"/>
                <w:color w:val="auto"/>
                <w:szCs w:val="20"/>
              </w:rPr>
            </w:pPr>
            <w:r w:rsidRPr="00342F77">
              <w:rPr>
                <w:rFonts w:ascii="ＭＳ ゴシック" w:eastAsia="ＭＳ ゴシック" w:hAnsi="ＭＳ ゴシック" w:cs="Times New Roman"/>
                <w:color w:val="auto"/>
                <w:szCs w:val="20"/>
              </w:rPr>
              <w:t>進め方</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2F77" w:rsidRPr="00342F77" w:rsidRDefault="00342F77" w:rsidP="00342F77">
            <w:pPr>
              <w:adjustRightInd/>
              <w:spacing w:line="285" w:lineRule="exact"/>
              <w:jc w:val="center"/>
              <w:rPr>
                <w:rFonts w:cs="Times New Roman"/>
                <w:color w:val="auto"/>
                <w:szCs w:val="20"/>
              </w:rPr>
            </w:pPr>
            <w:r w:rsidRPr="00342F77">
              <w:rPr>
                <w:rFonts w:ascii="ＭＳ ゴシック" w:eastAsia="ＭＳ ゴシック" w:hAnsi="ＭＳ ゴシック" w:cs="Times New Roman"/>
                <w:color w:val="auto"/>
                <w:szCs w:val="20"/>
              </w:rPr>
              <w:t>留意点等</w:t>
            </w:r>
          </w:p>
        </w:tc>
      </w:tr>
      <w:tr w:rsidR="00342F77" w:rsidRPr="00342F77" w:rsidTr="000C16E1">
        <w:trPr>
          <w:trHeight w:val="2438"/>
        </w:trPr>
        <w:tc>
          <w:tcPr>
            <w:tcW w:w="22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42F77" w:rsidRPr="00342F77" w:rsidRDefault="00342F77" w:rsidP="00342F77">
            <w:pPr>
              <w:adjustRightInd/>
              <w:spacing w:line="285" w:lineRule="exact"/>
              <w:rPr>
                <w:rFonts w:cs="Times New Roman"/>
                <w:color w:val="auto"/>
                <w:szCs w:val="20"/>
              </w:rPr>
            </w:pPr>
            <w:r w:rsidRPr="00342F77">
              <w:rPr>
                <w:rFonts w:ascii="ＭＳ ゴシック" w:eastAsia="ＭＳ ゴシック" w:hAnsi="ＭＳ ゴシック" w:cs="Times New Roman"/>
                <w:color w:val="auto"/>
                <w:szCs w:val="20"/>
              </w:rPr>
              <w:t>１　研修の説明</w:t>
            </w: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【グループ】（２分）</w:t>
            </w:r>
          </w:p>
          <w:p w:rsidR="00342F77" w:rsidRPr="00342F77" w:rsidRDefault="00342F77" w:rsidP="00342F77">
            <w:pPr>
              <w:adjustRightInd/>
              <w:rPr>
                <w:rFonts w:cs="Times New Roman"/>
                <w:color w:val="auto"/>
                <w:szCs w:val="20"/>
              </w:rPr>
            </w:pPr>
          </w:p>
          <w:p w:rsidR="00342F77" w:rsidRPr="00342F77" w:rsidRDefault="00342F77" w:rsidP="00342F77">
            <w:pPr>
              <w:adjustRightInd/>
              <w:rPr>
                <w:rFonts w:cs="Times New Roman"/>
                <w:color w:val="auto"/>
                <w:szCs w:val="20"/>
              </w:rPr>
            </w:pPr>
          </w:p>
          <w:p w:rsidR="00342F77" w:rsidRPr="00342F77" w:rsidRDefault="00342F77" w:rsidP="00342F77">
            <w:pPr>
              <w:adjustRightInd/>
              <w:rPr>
                <w:rFonts w:cs="Times New Roman"/>
                <w:color w:val="auto"/>
                <w:szCs w:val="20"/>
              </w:rPr>
            </w:pPr>
          </w:p>
          <w:p w:rsidR="00342F77" w:rsidRPr="00342F77" w:rsidRDefault="00342F77" w:rsidP="00342F77">
            <w:pPr>
              <w:adjustRightInd/>
              <w:rPr>
                <w:rFonts w:cs="Times New Roman"/>
                <w:color w:val="auto"/>
                <w:szCs w:val="20"/>
              </w:rPr>
            </w:pPr>
          </w:p>
          <w:p w:rsidR="00342F77" w:rsidRPr="00342F77" w:rsidRDefault="00342F77" w:rsidP="00342F77">
            <w:pPr>
              <w:adjustRightInd/>
              <w:rPr>
                <w:rFonts w:cs="Times New Roman"/>
                <w:color w:val="auto"/>
                <w:szCs w:val="20"/>
              </w:rPr>
            </w:pPr>
          </w:p>
          <w:p w:rsidR="00342F77" w:rsidRPr="00342F77" w:rsidRDefault="00342F77" w:rsidP="00342F77">
            <w:pPr>
              <w:adjustRightInd/>
              <w:rPr>
                <w:rFonts w:cs="Times New Roman"/>
                <w:color w:val="auto"/>
                <w:szCs w:val="20"/>
              </w:rPr>
            </w:pPr>
          </w:p>
        </w:tc>
        <w:tc>
          <w:tcPr>
            <w:tcW w:w="253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○目的と流れについて</w:t>
            </w: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 xml:space="preserve">　説明する。</w:t>
            </w: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342F77" w:rsidP="00342F77">
            <w:pPr>
              <w:adjustRightInd/>
              <w:spacing w:line="285" w:lineRule="exact"/>
              <w:ind w:left="222" w:hangingChars="100" w:hanging="222"/>
              <w:rPr>
                <w:rFonts w:cs="Times New Roman"/>
                <w:color w:val="auto"/>
                <w:szCs w:val="20"/>
              </w:rPr>
            </w:pPr>
            <w:r w:rsidRPr="00342F77">
              <w:rPr>
                <w:rFonts w:ascii="ＭＳ 明朝" w:eastAsia="ＭＳ 明朝" w:hAnsi="ＭＳ 明朝" w:cs="Times New Roman"/>
                <w:color w:val="auto"/>
                <w:szCs w:val="20"/>
              </w:rPr>
              <w:t>○各グループの担当者が進行する。</w:t>
            </w:r>
          </w:p>
          <w:p w:rsidR="00342F77" w:rsidRPr="00342F77" w:rsidRDefault="00342F77" w:rsidP="00342F77">
            <w:pPr>
              <w:adjustRightInd/>
              <w:rPr>
                <w:rFonts w:cs="Times New Roman"/>
                <w:color w:val="auto"/>
                <w:szCs w:val="20"/>
              </w:rPr>
            </w:pPr>
          </w:p>
          <w:p w:rsidR="00342F77" w:rsidRPr="00342F77" w:rsidRDefault="00342F77" w:rsidP="00342F77">
            <w:pPr>
              <w:adjustRightInd/>
              <w:rPr>
                <w:rFonts w:cs="Times New Roman"/>
                <w:color w:val="auto"/>
                <w:szCs w:val="20"/>
              </w:rPr>
            </w:pPr>
          </w:p>
        </w:tc>
        <w:tc>
          <w:tcPr>
            <w:tcW w:w="52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○目的は上記「</w:t>
            </w:r>
            <w:r w:rsidR="00954D82" w:rsidRPr="00DF15A2">
              <w:rPr>
                <w:rFonts w:ascii="ＭＳ ゴシック" w:eastAsia="ＭＳ ゴシック" w:hAnsi="ＭＳ ゴシック"/>
              </w:rPr>
              <w:t>■</w:t>
            </w:r>
            <w:bookmarkStart w:id="0" w:name="_GoBack"/>
            <w:bookmarkEnd w:id="0"/>
            <w:r w:rsidRPr="00342F77">
              <w:rPr>
                <w:rFonts w:ascii="ＭＳ ゴシック" w:eastAsia="ＭＳ ゴシック" w:hAnsi="ＭＳ ゴシック" w:cs="Times New Roman"/>
                <w:color w:val="auto"/>
                <w:szCs w:val="20"/>
              </w:rPr>
              <w:t>目的</w:t>
            </w:r>
            <w:r w:rsidRPr="00342F77">
              <w:rPr>
                <w:rFonts w:ascii="ＭＳ 明朝" w:eastAsia="ＭＳ 明朝" w:hAnsi="ＭＳ 明朝" w:cs="Times New Roman"/>
                <w:color w:val="auto"/>
                <w:szCs w:val="20"/>
              </w:rPr>
              <w:t>」参照</w:t>
            </w: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○流れは左欄「</w:t>
            </w:r>
            <w:r w:rsidRPr="00342F77">
              <w:rPr>
                <w:rFonts w:ascii="ＭＳ ゴシック" w:eastAsia="ＭＳ ゴシック" w:hAnsi="ＭＳ ゴシック" w:cs="Times New Roman"/>
                <w:color w:val="auto"/>
                <w:szCs w:val="20"/>
              </w:rPr>
              <w:t>流れ</w:t>
            </w:r>
            <w:r w:rsidRPr="00342F77">
              <w:rPr>
                <w:rFonts w:ascii="ＭＳ 明朝" w:eastAsia="ＭＳ 明朝" w:hAnsi="ＭＳ 明朝" w:cs="Times New Roman"/>
                <w:color w:val="auto"/>
                <w:szCs w:val="20"/>
              </w:rPr>
              <w:t>」参照</w:t>
            </w: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342F77" w:rsidP="00342F77">
            <w:pPr>
              <w:adjustRightInd/>
              <w:spacing w:line="285" w:lineRule="exact"/>
              <w:ind w:left="222" w:hangingChars="100" w:hanging="222"/>
              <w:rPr>
                <w:rFonts w:cs="Times New Roman"/>
                <w:color w:val="auto"/>
                <w:szCs w:val="20"/>
              </w:rPr>
            </w:pPr>
            <w:r w:rsidRPr="00342F77">
              <w:rPr>
                <w:rFonts w:ascii="ＭＳ 明朝" w:eastAsia="ＭＳ 明朝" w:hAnsi="ＭＳ 明朝" w:cs="Times New Roman"/>
                <w:color w:val="auto"/>
                <w:szCs w:val="20"/>
              </w:rPr>
              <w:t>○日々の授業改善について、各自が課題と捉えていることをグループで共有することを伝える。</w:t>
            </w:r>
          </w:p>
          <w:p w:rsidR="00342F77" w:rsidRPr="00342F77" w:rsidRDefault="00342F77" w:rsidP="00342F77">
            <w:pPr>
              <w:adjustRightInd/>
              <w:spacing w:line="285" w:lineRule="exact"/>
              <w:ind w:left="222" w:hangingChars="100" w:hanging="222"/>
              <w:rPr>
                <w:rFonts w:cs="Times New Roman"/>
                <w:color w:val="auto"/>
                <w:szCs w:val="20"/>
              </w:rPr>
            </w:pPr>
            <w:r w:rsidRPr="00342F77">
              <w:rPr>
                <w:rFonts w:ascii="ＭＳ 明朝" w:eastAsia="ＭＳ 明朝" w:hAnsi="ＭＳ 明朝" w:cs="Times New Roman"/>
                <w:color w:val="auto"/>
                <w:szCs w:val="20"/>
              </w:rPr>
              <w:t>○授業改善を実践する際の課題について考え、教職員間で共有する研修会を目指す。</w:t>
            </w:r>
          </w:p>
        </w:tc>
      </w:tr>
      <w:tr w:rsidR="00342F77" w:rsidRPr="00342F77" w:rsidTr="000C16E1">
        <w:trPr>
          <w:trHeight w:val="6690"/>
        </w:trPr>
        <w:tc>
          <w:tcPr>
            <w:tcW w:w="2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42F77" w:rsidRPr="00342F77" w:rsidRDefault="00342F77" w:rsidP="00342F77">
            <w:pPr>
              <w:adjustRightInd/>
              <w:spacing w:line="285" w:lineRule="exact"/>
              <w:rPr>
                <w:rFonts w:cs="Times New Roman"/>
                <w:color w:val="auto"/>
                <w:szCs w:val="20"/>
              </w:rPr>
            </w:pPr>
            <w:r w:rsidRPr="00342F77">
              <w:rPr>
                <w:rFonts w:ascii="ＭＳ ゴシック" w:eastAsia="ＭＳ ゴシック" w:hAnsi="ＭＳ ゴシック" w:cs="Times New Roman"/>
                <w:color w:val="auto"/>
                <w:szCs w:val="20"/>
              </w:rPr>
              <w:t>２　協議</w:t>
            </w:r>
            <w:r w:rsidRPr="00342F77">
              <w:rPr>
                <w:rFonts w:ascii="ＭＳ 明朝" w:eastAsia="ＭＳ 明朝" w:hAnsi="ＭＳ 明朝" w:cs="Times New Roman"/>
                <w:color w:val="auto"/>
                <w:szCs w:val="20"/>
              </w:rPr>
              <w:t xml:space="preserve">  </w:t>
            </w: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【グループ】（25分）</w:t>
            </w:r>
          </w:p>
          <w:p w:rsidR="00342F77" w:rsidRPr="00342F77" w:rsidRDefault="00342F77" w:rsidP="00342F77">
            <w:pPr>
              <w:numPr>
                <w:ilvl w:val="0"/>
                <w:numId w:val="2"/>
              </w:numPr>
              <w:adjustRightInd/>
              <w:spacing w:line="285" w:lineRule="exact"/>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 xml:space="preserve">発表　　　　　</w:t>
            </w:r>
          </w:p>
          <w:p w:rsidR="00342F77" w:rsidRPr="00342F77" w:rsidRDefault="00342F77" w:rsidP="00342F77">
            <w:pPr>
              <w:adjustRightInd/>
              <w:spacing w:line="285" w:lineRule="exact"/>
              <w:rPr>
                <w:rFonts w:ascii="ＭＳ 明朝" w:eastAsia="ＭＳ 明朝" w:hAnsi="ＭＳ 明朝" w:cs="Times New Roman"/>
                <w:color w:val="auto"/>
                <w:szCs w:val="20"/>
              </w:rPr>
            </w:pP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ascii="ＭＳ 明朝" w:eastAsia="ＭＳ 明朝" w:hAnsi="ＭＳ 明朝" w:cs="ＭＳ 明朝"/>
                <w:color w:val="auto"/>
                <w:szCs w:val="20"/>
              </w:rPr>
            </w:pPr>
          </w:p>
          <w:p w:rsidR="00342F77" w:rsidRPr="00342F77" w:rsidRDefault="00342F77" w:rsidP="00342F77">
            <w:pPr>
              <w:adjustRightInd/>
              <w:spacing w:line="285" w:lineRule="exact"/>
              <w:rPr>
                <w:rFonts w:ascii="ＭＳ 明朝" w:eastAsia="ＭＳ 明朝" w:hAnsi="ＭＳ 明朝" w:cs="ＭＳ 明朝"/>
                <w:color w:val="auto"/>
                <w:szCs w:val="20"/>
              </w:rPr>
            </w:pP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ＭＳ 明朝"/>
                <w:color w:val="auto"/>
                <w:szCs w:val="20"/>
              </w:rPr>
              <w:t>②</w:t>
            </w:r>
            <w:r w:rsidRPr="00342F77">
              <w:rPr>
                <w:rFonts w:ascii="ＭＳ 明朝" w:eastAsia="ＭＳ 明朝" w:hAnsi="ＭＳ 明朝" w:cs="Times New Roman"/>
                <w:color w:val="auto"/>
                <w:szCs w:val="20"/>
              </w:rPr>
              <w:t>協議</w:t>
            </w: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 xml:space="preserve">  </w:t>
            </w:r>
          </w:p>
          <w:p w:rsidR="00342F77" w:rsidRPr="00342F77" w:rsidRDefault="00342F77" w:rsidP="00342F77">
            <w:pPr>
              <w:adjustRightInd/>
              <w:rPr>
                <w:rFonts w:cs="Times New Roman"/>
                <w:color w:val="auto"/>
                <w:szCs w:val="20"/>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ind w:left="222" w:hangingChars="100" w:hanging="222"/>
              <w:rPr>
                <w:rFonts w:cs="Times New Roman"/>
                <w:color w:val="auto"/>
                <w:szCs w:val="20"/>
              </w:rPr>
            </w:pPr>
            <w:r w:rsidRPr="00342F77">
              <w:rPr>
                <w:rFonts w:ascii="ＭＳ 明朝" w:eastAsia="ＭＳ 明朝" w:hAnsi="ＭＳ 明朝" w:cs="Times New Roman"/>
                <w:color w:val="auto"/>
                <w:szCs w:val="20"/>
              </w:rPr>
              <w:t>○進行役は発表者の意見について、肯定的に捉えるよう参加者に伝える。</w:t>
            </w: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○各自が課題として捉えていることについて、整理しながら共有する。</w:t>
            </w: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342F77" w:rsidP="00342F77">
            <w:pPr>
              <w:adjustRightInd/>
              <w:spacing w:line="285" w:lineRule="exact"/>
              <w:rPr>
                <w:rFonts w:ascii="ＭＳ 明朝" w:eastAsia="ＭＳ 明朝" w:hAnsi="ＭＳ 明朝" w:cs="Times New Roman"/>
                <w:color w:val="auto"/>
                <w:szCs w:val="20"/>
              </w:rPr>
            </w:pPr>
          </w:p>
          <w:p w:rsidR="00342F77" w:rsidRPr="00342F77" w:rsidRDefault="001C2DCE" w:rsidP="00342F77">
            <w:pPr>
              <w:adjustRightInd/>
              <w:spacing w:line="285" w:lineRule="exact"/>
              <w:ind w:left="222" w:hangingChars="100" w:hanging="222"/>
              <w:rPr>
                <w:rFonts w:cs="Times New Roman"/>
                <w:color w:val="auto"/>
                <w:szCs w:val="20"/>
              </w:rPr>
            </w:pPr>
            <w:r>
              <w:rPr>
                <w:rFonts w:ascii="メイリオ" w:eastAsia="ＭＳ 明朝" w:cs="ＭＳ 明朝" w:hint="eastAsia"/>
                <w:szCs w:val="20"/>
              </w:rPr>
              <w:t>○</w:t>
            </w:r>
            <w:r w:rsidR="00342F77" w:rsidRPr="00342F77">
              <w:rPr>
                <w:rFonts w:ascii="ＭＳ 明朝" w:eastAsia="ＭＳ 明朝" w:hAnsi="ＭＳ 明朝" w:cs="Times New Roman"/>
                <w:color w:val="auto"/>
                <w:szCs w:val="20"/>
              </w:rPr>
              <w:t>全体で共有したいものは何か協議する。</w:t>
            </w:r>
          </w:p>
          <w:p w:rsidR="00342F77" w:rsidRPr="00342F77" w:rsidRDefault="00342F77" w:rsidP="00342F77">
            <w:pPr>
              <w:adjustRightInd/>
              <w:rPr>
                <w:rFonts w:cs="Times New Roman"/>
                <w:color w:val="auto"/>
                <w:szCs w:val="20"/>
              </w:rPr>
            </w:pPr>
          </w:p>
        </w:tc>
        <w:tc>
          <w:tcPr>
            <w:tcW w:w="52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○グループの分け方は上記「</w:t>
            </w:r>
            <w:r w:rsidRPr="00342F77">
              <w:rPr>
                <w:rFonts w:ascii="ＭＳ ゴシック" w:eastAsia="ＭＳ ゴシック" w:hAnsi="ＭＳ ゴシック" w:cs="Times New Roman"/>
                <w:color w:val="auto"/>
                <w:szCs w:val="20"/>
              </w:rPr>
              <w:t>形態</w:t>
            </w:r>
            <w:r w:rsidRPr="00342F77">
              <w:rPr>
                <w:rFonts w:ascii="ＭＳ 明朝" w:eastAsia="ＭＳ 明朝" w:hAnsi="ＭＳ 明朝" w:cs="Times New Roman"/>
                <w:color w:val="auto"/>
                <w:szCs w:val="20"/>
              </w:rPr>
              <w:t>」参照</w:t>
            </w:r>
          </w:p>
          <w:p w:rsidR="00342F77" w:rsidRPr="00342F77" w:rsidRDefault="00342F77" w:rsidP="00342F77">
            <w:pPr>
              <w:adjustRightInd/>
              <w:spacing w:line="285" w:lineRule="exact"/>
              <w:ind w:left="222" w:hangingChars="100" w:hanging="222"/>
              <w:rPr>
                <w:rFonts w:cs="Times New Roman"/>
                <w:color w:val="auto"/>
                <w:szCs w:val="20"/>
              </w:rPr>
            </w:pPr>
            <w:r w:rsidRPr="00342F77">
              <w:rPr>
                <w:rFonts w:ascii="ＭＳ 明朝" w:eastAsia="ＭＳ 明朝" w:hAnsi="ＭＳ 明朝" w:cs="Times New Roman"/>
                <w:color w:val="auto"/>
                <w:szCs w:val="20"/>
              </w:rPr>
              <w:t>○授業改善の実践について、その具体的な内容とともに、あらかじめ付箋に記入してきた実践上で「課題として捉えていること」をピラミッドチャートの一番下の段に「なぜ課題と捉えたのか」説明をしながら貼る。</w:t>
            </w:r>
          </w:p>
          <w:p w:rsidR="00342F77" w:rsidRPr="00342F77" w:rsidRDefault="00342F77" w:rsidP="00342F77">
            <w:pPr>
              <w:adjustRightInd/>
              <w:spacing w:line="285" w:lineRule="exact"/>
              <w:rPr>
                <w:rFonts w:ascii="ＭＳ 明朝" w:eastAsia="ＭＳ 明朝" w:hAnsi="ＭＳ 明朝" w:cs="Times New Roman"/>
                <w:color w:val="auto"/>
                <w:szCs w:val="20"/>
              </w:rPr>
            </w:pP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○内容としては次のようなものが考えられる。</w:t>
            </w:r>
          </w:p>
          <w:p w:rsidR="00342F77" w:rsidRPr="00342F77" w:rsidRDefault="00342F77" w:rsidP="00342F77">
            <w:pPr>
              <w:adjustRightInd/>
              <w:spacing w:line="285" w:lineRule="exact"/>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 xml:space="preserve">　・学習環境　・予習のあり方</w:t>
            </w:r>
          </w:p>
          <w:p w:rsidR="00342F77" w:rsidRPr="00342F77" w:rsidRDefault="00342F77" w:rsidP="00342F77">
            <w:pPr>
              <w:adjustRightInd/>
              <w:spacing w:line="285" w:lineRule="exact"/>
              <w:ind w:firstLineChars="100" w:firstLine="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 xml:space="preserve">・教材研究　・主体的・対話的で深い学び　</w:t>
            </w:r>
          </w:p>
          <w:p w:rsidR="00342F77" w:rsidRPr="00342F77" w:rsidRDefault="00342F77" w:rsidP="00342F77">
            <w:pPr>
              <w:adjustRightInd/>
              <w:spacing w:line="285" w:lineRule="exact"/>
              <w:ind w:firstLineChars="100" w:firstLine="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・授業の見とり方　・単元計画</w:t>
            </w:r>
          </w:p>
          <w:p w:rsidR="00342F77" w:rsidRPr="00342F77" w:rsidRDefault="00342F77" w:rsidP="00342F77">
            <w:pPr>
              <w:adjustRightInd/>
              <w:spacing w:line="285" w:lineRule="exact"/>
              <w:ind w:firstLineChars="100" w:firstLine="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・観点別評価　等</w:t>
            </w: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○各自が出した課題について、学年で取り組みたいもの、学校全体で取り組みたいものは付箋を移動させながら整理していく。</w:t>
            </w: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○各自が課題と捉えているものの共有が目的であることを確認する。</w:t>
            </w:r>
          </w:p>
          <w:p w:rsidR="00342F77" w:rsidRPr="00342F77" w:rsidRDefault="001C2DCE" w:rsidP="00342F77">
            <w:pPr>
              <w:adjustRightInd/>
              <w:spacing w:line="285" w:lineRule="exact"/>
              <w:ind w:left="222" w:hangingChars="100" w:hanging="222"/>
              <w:rPr>
                <w:rFonts w:cs="Times New Roman"/>
                <w:color w:val="auto"/>
                <w:szCs w:val="20"/>
              </w:rPr>
            </w:pPr>
            <w:r>
              <w:rPr>
                <w:rFonts w:ascii="メイリオ" w:eastAsia="ＭＳ 明朝" w:cs="ＭＳ 明朝" w:hint="eastAsia"/>
                <w:szCs w:val="20"/>
              </w:rPr>
              <w:t>○</w:t>
            </w:r>
            <w:r w:rsidR="00342F77" w:rsidRPr="00342F77">
              <w:rPr>
                <w:rFonts w:ascii="ＭＳ 明朝" w:eastAsia="ＭＳ 明朝" w:hAnsi="ＭＳ 明朝" w:cs="Times New Roman"/>
                <w:color w:val="auto"/>
                <w:szCs w:val="20"/>
              </w:rPr>
              <w:t>課題としてさらに思いついたものがあれば追加していく。</w:t>
            </w:r>
          </w:p>
          <w:p w:rsidR="00342F77" w:rsidRPr="00342F77" w:rsidRDefault="00342F77" w:rsidP="00342F77">
            <w:pPr>
              <w:adjustRightInd/>
              <w:spacing w:line="285" w:lineRule="exact"/>
              <w:ind w:left="222" w:hangingChars="100" w:hanging="222"/>
              <w:rPr>
                <w:rFonts w:cs="Times New Roman"/>
                <w:color w:val="auto"/>
                <w:szCs w:val="20"/>
              </w:rPr>
            </w:pPr>
            <w:r w:rsidRPr="00342F77">
              <w:rPr>
                <w:rFonts w:ascii="ＭＳ 明朝" w:eastAsia="ＭＳ 明朝" w:hAnsi="ＭＳ 明朝" w:cs="Times New Roman"/>
                <w:color w:val="auto"/>
                <w:szCs w:val="20"/>
              </w:rPr>
              <w:t>○学校全体で取り組みたい課題を決める。その際にそう考えた根拠を用紙上に書き出す。</w:t>
            </w:r>
          </w:p>
        </w:tc>
      </w:tr>
      <w:tr w:rsidR="00342F77" w:rsidRPr="00342F77" w:rsidTr="000C16E1">
        <w:trPr>
          <w:trHeight w:val="2721"/>
        </w:trPr>
        <w:tc>
          <w:tcPr>
            <w:tcW w:w="2200" w:type="dxa"/>
            <w:tcBorders>
              <w:top w:val="dashed" w:sz="4" w:space="0" w:color="000000"/>
              <w:left w:val="single" w:sz="4" w:space="0" w:color="000000"/>
              <w:bottom w:val="single" w:sz="4" w:space="0" w:color="auto"/>
              <w:right w:val="single" w:sz="4" w:space="0" w:color="000000"/>
            </w:tcBorders>
            <w:tcMar>
              <w:left w:w="49" w:type="dxa"/>
              <w:right w:w="49" w:type="dxa"/>
            </w:tcMar>
          </w:tcPr>
          <w:p w:rsidR="00342F77" w:rsidRPr="00342F77" w:rsidRDefault="00342F77" w:rsidP="00342F77">
            <w:pPr>
              <w:adjustRightInd/>
              <w:spacing w:line="285" w:lineRule="exact"/>
              <w:rPr>
                <w:rFonts w:cs="Times New Roman"/>
                <w:color w:val="auto"/>
                <w:szCs w:val="20"/>
              </w:rPr>
            </w:pPr>
            <w:r w:rsidRPr="00342F77">
              <w:rPr>
                <w:rFonts w:ascii="ＭＳ ゴシック" w:eastAsia="ＭＳ ゴシック" w:hAnsi="ＭＳ ゴシック" w:cs="Times New Roman"/>
                <w:color w:val="auto"/>
                <w:szCs w:val="20"/>
              </w:rPr>
              <w:t>３　省察</w:t>
            </w:r>
            <w:r w:rsidRPr="00342F77">
              <w:rPr>
                <w:rFonts w:ascii="ＭＳ 明朝" w:eastAsia="ＭＳ 明朝" w:hAnsi="ＭＳ 明朝" w:cs="Times New Roman"/>
                <w:color w:val="auto"/>
                <w:szCs w:val="20"/>
              </w:rPr>
              <w:t xml:space="preserve">　　　　</w:t>
            </w: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color w:val="auto"/>
                <w:szCs w:val="20"/>
              </w:rPr>
              <w:t xml:space="preserve">【個人】(３分) </w:t>
            </w: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spacing w:line="285" w:lineRule="exact"/>
              <w:rPr>
                <w:rFonts w:cs="Times New Roman"/>
                <w:color w:val="auto"/>
                <w:szCs w:val="20"/>
              </w:rPr>
            </w:pPr>
          </w:p>
          <w:p w:rsidR="00342F77" w:rsidRPr="00342F77" w:rsidRDefault="00342F77" w:rsidP="00342F77">
            <w:pPr>
              <w:adjustRightInd/>
              <w:rPr>
                <w:rFonts w:cs="Times New Roman"/>
                <w:color w:val="auto"/>
                <w:szCs w:val="20"/>
              </w:rPr>
            </w:pPr>
          </w:p>
        </w:tc>
        <w:tc>
          <w:tcPr>
            <w:tcW w:w="2530" w:type="dxa"/>
            <w:tcBorders>
              <w:top w:val="dashed" w:sz="4" w:space="0" w:color="000000"/>
              <w:left w:val="single" w:sz="4" w:space="0" w:color="000000"/>
              <w:bottom w:val="single" w:sz="4" w:space="0" w:color="auto"/>
              <w:right w:val="single" w:sz="4" w:space="0" w:color="000000"/>
            </w:tcBorders>
            <w:tcMar>
              <w:left w:w="49" w:type="dxa"/>
              <w:right w:w="49" w:type="dxa"/>
            </w:tcMar>
          </w:tcPr>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○授業改善における課題について、協議を通して考えたことをピンク色の付箋に書く。</w:t>
            </w: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1C2DCE" w:rsidP="00342F77">
            <w:pPr>
              <w:adjustRightInd/>
              <w:spacing w:line="285" w:lineRule="exact"/>
              <w:ind w:left="222" w:hangingChars="100" w:hanging="222"/>
              <w:rPr>
                <w:rFonts w:cs="Times New Roman"/>
                <w:color w:val="auto"/>
                <w:szCs w:val="20"/>
              </w:rPr>
            </w:pPr>
            <w:r>
              <w:rPr>
                <w:rFonts w:ascii="メイリオ" w:eastAsia="ＭＳ 明朝" w:cs="ＭＳ 明朝" w:hint="eastAsia"/>
                <w:szCs w:val="20"/>
              </w:rPr>
              <w:t>○</w:t>
            </w:r>
            <w:r w:rsidR="00342F77" w:rsidRPr="00342F77">
              <w:rPr>
                <w:rFonts w:ascii="ＭＳ 明朝" w:eastAsia="ＭＳ 明朝" w:hAnsi="ＭＳ 明朝" w:cs="Times New Roman"/>
                <w:color w:val="auto"/>
                <w:szCs w:val="20"/>
              </w:rPr>
              <w:t>ピンク色の付箋をピラミッドチャートに貼り、研修担当者に提出する。</w:t>
            </w:r>
          </w:p>
        </w:tc>
        <w:tc>
          <w:tcPr>
            <w:tcW w:w="5280" w:type="dxa"/>
            <w:tcBorders>
              <w:top w:val="dashed" w:sz="4" w:space="0" w:color="000000"/>
              <w:left w:val="single" w:sz="4" w:space="0" w:color="000000"/>
              <w:bottom w:val="single" w:sz="4" w:space="0" w:color="auto"/>
              <w:right w:val="single" w:sz="4" w:space="0" w:color="000000"/>
            </w:tcBorders>
            <w:tcMar>
              <w:left w:w="49" w:type="dxa"/>
              <w:right w:w="49" w:type="dxa"/>
            </w:tcMar>
          </w:tcPr>
          <w:p w:rsidR="00342F77" w:rsidRPr="00342F77" w:rsidRDefault="001C2DCE" w:rsidP="00342F77">
            <w:pPr>
              <w:adjustRightInd/>
              <w:spacing w:line="285" w:lineRule="exact"/>
              <w:ind w:left="222" w:hangingChars="100" w:hanging="222"/>
              <w:rPr>
                <w:rFonts w:ascii="ＭＳ 明朝" w:eastAsia="ＭＳ 明朝" w:hAnsi="ＭＳ 明朝" w:cs="Times New Roman"/>
                <w:color w:val="auto"/>
                <w:szCs w:val="20"/>
              </w:rPr>
            </w:pPr>
            <w:r>
              <w:rPr>
                <w:rFonts w:ascii="メイリオ" w:eastAsia="ＭＳ 明朝" w:cs="ＭＳ 明朝" w:hint="eastAsia"/>
                <w:szCs w:val="20"/>
              </w:rPr>
              <w:t>○</w:t>
            </w:r>
            <w:r w:rsidR="00342F77" w:rsidRPr="00342F77">
              <w:rPr>
                <w:rFonts w:ascii="ＭＳ 明朝" w:eastAsia="ＭＳ 明朝" w:hAnsi="ＭＳ 明朝" w:cs="Times New Roman"/>
                <w:color w:val="auto"/>
                <w:szCs w:val="20"/>
              </w:rPr>
              <w:t>付箋には名前を記入する。</w:t>
            </w:r>
          </w:p>
          <w:p w:rsidR="00342F77" w:rsidRPr="00342F77" w:rsidRDefault="001C2DCE" w:rsidP="00342F77">
            <w:pPr>
              <w:adjustRightInd/>
              <w:spacing w:line="285" w:lineRule="exact"/>
              <w:ind w:left="222" w:hangingChars="100" w:hanging="222"/>
              <w:rPr>
                <w:rFonts w:ascii="ＭＳ 明朝" w:eastAsia="ＭＳ 明朝" w:hAnsi="ＭＳ 明朝" w:cs="Times New Roman"/>
                <w:color w:val="auto"/>
                <w:szCs w:val="20"/>
              </w:rPr>
            </w:pPr>
            <w:r>
              <w:rPr>
                <w:rFonts w:ascii="メイリオ" w:eastAsia="ＭＳ 明朝" w:cs="ＭＳ 明朝" w:hint="eastAsia"/>
                <w:szCs w:val="20"/>
              </w:rPr>
              <w:t>○</w:t>
            </w:r>
            <w:r w:rsidR="00342F77" w:rsidRPr="00342F77">
              <w:rPr>
                <w:rFonts w:ascii="ＭＳ 明朝" w:eastAsia="ＭＳ 明朝" w:hAnsi="ＭＳ 明朝" w:cs="Times New Roman"/>
                <w:color w:val="auto"/>
                <w:szCs w:val="20"/>
              </w:rPr>
              <w:t>付箋に名前を記入するのは、各自が課題と捉えていることを全体で共有するためであると説明する。</w:t>
            </w: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p>
          <w:p w:rsidR="00342F77" w:rsidRPr="00342F77" w:rsidRDefault="00342F77" w:rsidP="00342F77">
            <w:pPr>
              <w:adjustRightInd/>
              <w:spacing w:line="285" w:lineRule="exact"/>
              <w:ind w:left="222" w:hangingChars="100" w:hanging="222"/>
              <w:rPr>
                <w:rFonts w:ascii="ＭＳ 明朝" w:eastAsia="ＭＳ 明朝" w:hAnsi="ＭＳ 明朝" w:cs="Times New Roman"/>
                <w:color w:val="auto"/>
                <w:szCs w:val="20"/>
              </w:rPr>
            </w:pPr>
            <w:r w:rsidRPr="00342F77">
              <w:rPr>
                <w:rFonts w:ascii="ＭＳ 明朝" w:eastAsia="ＭＳ 明朝" w:hAnsi="ＭＳ 明朝" w:cs="Times New Roman"/>
                <w:color w:val="auto"/>
                <w:szCs w:val="20"/>
              </w:rPr>
              <w:t>○各グループで出された課題は、全体で共有する。</w:t>
            </w:r>
          </w:p>
          <w:p w:rsidR="00342F77" w:rsidRPr="00342F77" w:rsidRDefault="00342F77" w:rsidP="00342F77">
            <w:pPr>
              <w:adjustRightInd/>
              <w:spacing w:line="285" w:lineRule="exact"/>
              <w:ind w:left="222" w:hangingChars="100" w:hanging="222"/>
              <w:rPr>
                <w:rFonts w:cs="Times New Roman"/>
                <w:color w:val="auto"/>
                <w:szCs w:val="20"/>
              </w:rPr>
            </w:pPr>
          </w:p>
        </w:tc>
      </w:tr>
    </w:tbl>
    <w:p w:rsidR="00342F77" w:rsidRPr="00342F77" w:rsidRDefault="00342F77" w:rsidP="00342F77">
      <w:pPr>
        <w:adjustRightInd/>
        <w:rPr>
          <w:rFonts w:cs="Times New Roman"/>
          <w:szCs w:val="20"/>
        </w:rPr>
      </w:pPr>
    </w:p>
    <w:p w:rsidR="00342F77" w:rsidRPr="00342F77" w:rsidRDefault="00342F77" w:rsidP="00342F77">
      <w:pPr>
        <w:adjustRightInd/>
        <w:spacing w:line="345" w:lineRule="exact"/>
        <w:rPr>
          <w:rFonts w:cs="Times New Roman"/>
          <w:szCs w:val="20"/>
        </w:rPr>
      </w:pPr>
      <w:r w:rsidRPr="00342F77">
        <w:rPr>
          <w:rFonts w:ascii="ＭＳ ゴシック" w:eastAsia="ＭＳ ゴシック" w:hAnsi="ＭＳ ゴシック" w:cs="Times New Roman"/>
          <w:b/>
          <w:sz w:val="28"/>
          <w:szCs w:val="20"/>
        </w:rPr>
        <w:t>●</w:t>
      </w:r>
      <w:r w:rsidRPr="00342F77">
        <w:rPr>
          <w:rFonts w:ascii="ＭＳ ゴシック" w:eastAsia="ＭＳ ゴシック" w:hAnsi="ＭＳ ゴシック" w:cs="Times New Roman"/>
          <w:sz w:val="28"/>
          <w:szCs w:val="20"/>
        </w:rPr>
        <w:t>研修後</w:t>
      </w:r>
    </w:p>
    <w:p w:rsidR="00342F77" w:rsidRPr="00342F77" w:rsidRDefault="00342F77" w:rsidP="00342F77">
      <w:pPr>
        <w:adjustRightInd/>
        <w:spacing w:line="285" w:lineRule="exact"/>
        <w:rPr>
          <w:rFonts w:cs="Times New Roman"/>
          <w:color w:val="auto"/>
          <w:szCs w:val="20"/>
        </w:rPr>
      </w:pPr>
      <w:r w:rsidRPr="00342F77">
        <w:rPr>
          <w:rFonts w:ascii="ＭＳ 明朝" w:eastAsia="ＭＳ 明朝" w:hAnsi="ＭＳ 明朝" w:cs="Times New Roman"/>
          <w:szCs w:val="20"/>
        </w:rPr>
        <w:t>○研究主任等は、回収した付箋の内容を</w:t>
      </w:r>
      <w:r w:rsidRPr="00342F77">
        <w:rPr>
          <w:rFonts w:ascii="ＭＳ 明朝" w:eastAsia="ＭＳ 明朝" w:hAnsi="ＭＳ 明朝" w:cs="Times New Roman"/>
          <w:color w:val="auto"/>
          <w:szCs w:val="20"/>
        </w:rPr>
        <w:t>精査し、全体へ伝える。</w:t>
      </w:r>
    </w:p>
    <w:p w:rsidR="00342F77" w:rsidRPr="00342F77" w:rsidRDefault="00342F77" w:rsidP="00342F77">
      <w:pPr>
        <w:adjustRightInd/>
        <w:spacing w:line="285" w:lineRule="exact"/>
        <w:rPr>
          <w:rFonts w:ascii="ＭＳ 明朝" w:eastAsia="ＭＳ 明朝" w:hAnsi="ＭＳ 明朝" w:cs="Times New Roman"/>
          <w:szCs w:val="20"/>
        </w:rPr>
      </w:pPr>
      <w:r w:rsidRPr="00342F77">
        <w:rPr>
          <w:rFonts w:ascii="ＭＳ 明朝" w:eastAsia="ＭＳ 明朝" w:hAnsi="ＭＳ 明朝" w:cs="Times New Roman"/>
          <w:szCs w:val="20"/>
        </w:rPr>
        <w:t>○全体での共有には、以下の方法が考えられる。</w:t>
      </w:r>
    </w:p>
    <w:p w:rsidR="00342F77" w:rsidRPr="00342F77" w:rsidRDefault="00342F77" w:rsidP="00342F77">
      <w:pPr>
        <w:adjustRightInd/>
        <w:spacing w:line="285" w:lineRule="exact"/>
        <w:rPr>
          <w:rFonts w:cs="Times New Roman"/>
          <w:szCs w:val="20"/>
        </w:rPr>
      </w:pPr>
      <w:r w:rsidRPr="00342F77">
        <w:rPr>
          <w:rFonts w:ascii="ＭＳ 明朝" w:eastAsia="ＭＳ 明朝" w:hAnsi="ＭＳ 明朝" w:cs="Times New Roman"/>
          <w:szCs w:val="20"/>
        </w:rPr>
        <w:t xml:space="preserve">  ・職員室等への掲示</w:t>
      </w:r>
    </w:p>
    <w:p w:rsidR="00342F77" w:rsidRPr="00342F77" w:rsidRDefault="00342F77" w:rsidP="00342F77">
      <w:pPr>
        <w:adjustRightInd/>
        <w:spacing w:line="285" w:lineRule="exact"/>
        <w:rPr>
          <w:rFonts w:cs="Times New Roman"/>
          <w:szCs w:val="20"/>
        </w:rPr>
      </w:pPr>
      <w:r w:rsidRPr="00342F77">
        <w:rPr>
          <w:rFonts w:ascii="ＭＳ 明朝" w:eastAsia="ＭＳ 明朝" w:hAnsi="ＭＳ 明朝" w:cs="Times New Roman"/>
          <w:szCs w:val="20"/>
        </w:rPr>
        <w:t xml:space="preserve">　・校内ネットワーク上の共有フォルダへの保存</w:t>
      </w:r>
    </w:p>
    <w:p w:rsidR="00342F77" w:rsidRPr="00C5748D" w:rsidRDefault="00342F77" w:rsidP="00342F77">
      <w:pPr>
        <w:adjustRightInd/>
        <w:spacing w:line="285" w:lineRule="exact"/>
        <w:rPr>
          <w:rFonts w:cs="Times New Roman"/>
          <w:szCs w:val="20"/>
        </w:rPr>
      </w:pPr>
      <w:r w:rsidRPr="00342F77">
        <w:rPr>
          <w:rFonts w:ascii="ＭＳ 明朝" w:eastAsia="ＭＳ 明朝" w:hAnsi="ＭＳ 明朝" w:cs="Times New Roman"/>
          <w:szCs w:val="20"/>
        </w:rPr>
        <w:t xml:space="preserve">　・研究通信等として配</w:t>
      </w:r>
      <w:r w:rsidRPr="00342F77">
        <w:rPr>
          <w:rFonts w:ascii="ＭＳ 明朝" w:eastAsia="ＭＳ 明朝" w:hAnsi="ＭＳ 明朝" w:cs="Times New Roman"/>
          <w:color w:val="auto"/>
          <w:szCs w:val="20"/>
        </w:rPr>
        <w:t>布</w:t>
      </w:r>
    </w:p>
    <w:sectPr w:rsidR="00342F77" w:rsidRPr="00C5748D" w:rsidSect="00FB513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720" w:footer="720" w:gutter="0"/>
      <w:pgNumType w:start="1"/>
      <w:cols w:space="720"/>
      <w:noEndnote/>
      <w:docGrid w:type="linesAndChars" w:linePitch="302"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01" w:rsidRDefault="00887401">
      <w:r>
        <w:separator/>
      </w:r>
    </w:p>
  </w:endnote>
  <w:endnote w:type="continuationSeparator" w:id="0">
    <w:p w:rsidR="00887401" w:rsidRDefault="0088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44" w:rsidRDefault="003B124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44" w:rsidRDefault="003B124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44" w:rsidRDefault="003B124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01" w:rsidRDefault="00887401">
      <w:r>
        <w:rPr>
          <w:rFonts w:ascii="メイリオ" w:cs="Times New Roman"/>
          <w:color w:val="auto"/>
          <w:sz w:val="2"/>
          <w:szCs w:val="2"/>
        </w:rPr>
        <w:continuationSeparator/>
      </w:r>
    </w:p>
  </w:footnote>
  <w:footnote w:type="continuationSeparator" w:id="0">
    <w:p w:rsidR="00887401" w:rsidRDefault="0088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44" w:rsidRDefault="003B124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44" w:rsidRDefault="003B124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44" w:rsidRDefault="003B12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054D"/>
    <w:multiLevelType w:val="hybridMultilevel"/>
    <w:tmpl w:val="ACDE40B0"/>
    <w:lvl w:ilvl="0" w:tplc="B686B094">
      <w:start w:val="1"/>
      <w:numFmt w:val="decimalFullWidth"/>
      <w:lvlText w:val="（例%1）"/>
      <w:lvlJc w:val="left"/>
      <w:pPr>
        <w:ind w:left="1527" w:hanging="1080"/>
      </w:pPr>
      <w:rPr>
        <w:rFonts w:cs="Times New Roman" w:hint="default"/>
      </w:rPr>
    </w:lvl>
    <w:lvl w:ilvl="1" w:tplc="04090017" w:tentative="1">
      <w:start w:val="1"/>
      <w:numFmt w:val="aiueoFullWidth"/>
      <w:lvlText w:val="(%2)"/>
      <w:lvlJc w:val="left"/>
      <w:pPr>
        <w:ind w:left="1287" w:hanging="420"/>
      </w:pPr>
      <w:rPr>
        <w:rFonts w:cs="Times New Roman"/>
      </w:rPr>
    </w:lvl>
    <w:lvl w:ilvl="2" w:tplc="04090011" w:tentative="1">
      <w:start w:val="1"/>
      <w:numFmt w:val="decimalEnclosedCircle"/>
      <w:lvlText w:val="%3"/>
      <w:lvlJc w:val="left"/>
      <w:pPr>
        <w:ind w:left="1707" w:hanging="420"/>
      </w:pPr>
      <w:rPr>
        <w:rFonts w:cs="Times New Roman"/>
      </w:rPr>
    </w:lvl>
    <w:lvl w:ilvl="3" w:tplc="0409000F" w:tentative="1">
      <w:start w:val="1"/>
      <w:numFmt w:val="decimal"/>
      <w:lvlText w:val="%4."/>
      <w:lvlJc w:val="left"/>
      <w:pPr>
        <w:ind w:left="2127" w:hanging="420"/>
      </w:pPr>
      <w:rPr>
        <w:rFonts w:cs="Times New Roman"/>
      </w:rPr>
    </w:lvl>
    <w:lvl w:ilvl="4" w:tplc="04090017" w:tentative="1">
      <w:start w:val="1"/>
      <w:numFmt w:val="aiueoFullWidth"/>
      <w:lvlText w:val="(%5)"/>
      <w:lvlJc w:val="left"/>
      <w:pPr>
        <w:ind w:left="2547" w:hanging="420"/>
      </w:pPr>
      <w:rPr>
        <w:rFonts w:cs="Times New Roman"/>
      </w:rPr>
    </w:lvl>
    <w:lvl w:ilvl="5" w:tplc="04090011" w:tentative="1">
      <w:start w:val="1"/>
      <w:numFmt w:val="decimalEnclosedCircle"/>
      <w:lvlText w:val="%6"/>
      <w:lvlJc w:val="left"/>
      <w:pPr>
        <w:ind w:left="2967" w:hanging="420"/>
      </w:pPr>
      <w:rPr>
        <w:rFonts w:cs="Times New Roman"/>
      </w:rPr>
    </w:lvl>
    <w:lvl w:ilvl="6" w:tplc="0409000F" w:tentative="1">
      <w:start w:val="1"/>
      <w:numFmt w:val="decimal"/>
      <w:lvlText w:val="%7."/>
      <w:lvlJc w:val="left"/>
      <w:pPr>
        <w:ind w:left="3387" w:hanging="420"/>
      </w:pPr>
      <w:rPr>
        <w:rFonts w:cs="Times New Roman"/>
      </w:rPr>
    </w:lvl>
    <w:lvl w:ilvl="7" w:tplc="04090017" w:tentative="1">
      <w:start w:val="1"/>
      <w:numFmt w:val="aiueoFullWidth"/>
      <w:lvlText w:val="(%8)"/>
      <w:lvlJc w:val="left"/>
      <w:pPr>
        <w:ind w:left="3807" w:hanging="420"/>
      </w:pPr>
      <w:rPr>
        <w:rFonts w:cs="Times New Roman"/>
      </w:rPr>
    </w:lvl>
    <w:lvl w:ilvl="8" w:tplc="04090011" w:tentative="1">
      <w:start w:val="1"/>
      <w:numFmt w:val="decimalEnclosedCircle"/>
      <w:lvlText w:val="%9"/>
      <w:lvlJc w:val="left"/>
      <w:pPr>
        <w:ind w:left="4227" w:hanging="420"/>
      </w:pPr>
      <w:rPr>
        <w:rFonts w:cs="Times New Roman"/>
      </w:rPr>
    </w:lvl>
  </w:abstractNum>
  <w:abstractNum w:abstractNumId="1" w15:restartNumberingAfterBreak="0">
    <w:nsid w:val="41841E67"/>
    <w:multiLevelType w:val="hybridMultilevel"/>
    <w:tmpl w:val="8780CDE8"/>
    <w:lvl w:ilvl="0" w:tplc="63FC4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84"/>
  <w:hyphenationZone w:val="0"/>
  <w:drawingGridHorizontalSpacing w:val="111"/>
  <w:drawingGridVerticalSpacing w:val="1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7C"/>
    <w:rsid w:val="00005AA8"/>
    <w:rsid w:val="00007C81"/>
    <w:rsid w:val="00014AAF"/>
    <w:rsid w:val="000376FF"/>
    <w:rsid w:val="00063F2B"/>
    <w:rsid w:val="000C177A"/>
    <w:rsid w:val="000C4EA2"/>
    <w:rsid w:val="000E40CD"/>
    <w:rsid w:val="000F7412"/>
    <w:rsid w:val="00117946"/>
    <w:rsid w:val="00120A68"/>
    <w:rsid w:val="00122508"/>
    <w:rsid w:val="00151292"/>
    <w:rsid w:val="00151AB5"/>
    <w:rsid w:val="00163753"/>
    <w:rsid w:val="001951B3"/>
    <w:rsid w:val="00195674"/>
    <w:rsid w:val="001A2CB3"/>
    <w:rsid w:val="001A3BAE"/>
    <w:rsid w:val="001C252F"/>
    <w:rsid w:val="001C2DCE"/>
    <w:rsid w:val="001C3BB1"/>
    <w:rsid w:val="001C5D92"/>
    <w:rsid w:val="001C7012"/>
    <w:rsid w:val="002004AE"/>
    <w:rsid w:val="00206693"/>
    <w:rsid w:val="002304A9"/>
    <w:rsid w:val="002335FF"/>
    <w:rsid w:val="00242E91"/>
    <w:rsid w:val="002470A1"/>
    <w:rsid w:val="00250E32"/>
    <w:rsid w:val="0025213A"/>
    <w:rsid w:val="00262BE5"/>
    <w:rsid w:val="00281BB5"/>
    <w:rsid w:val="002A6410"/>
    <w:rsid w:val="002C7864"/>
    <w:rsid w:val="00313766"/>
    <w:rsid w:val="003233CE"/>
    <w:rsid w:val="00342F77"/>
    <w:rsid w:val="003676D7"/>
    <w:rsid w:val="00371B04"/>
    <w:rsid w:val="003A05E9"/>
    <w:rsid w:val="003A486D"/>
    <w:rsid w:val="003B1244"/>
    <w:rsid w:val="003D0C98"/>
    <w:rsid w:val="003D230A"/>
    <w:rsid w:val="003F009D"/>
    <w:rsid w:val="00405386"/>
    <w:rsid w:val="0041048C"/>
    <w:rsid w:val="004410FF"/>
    <w:rsid w:val="00446DF5"/>
    <w:rsid w:val="004557F4"/>
    <w:rsid w:val="00477430"/>
    <w:rsid w:val="004C3ADE"/>
    <w:rsid w:val="004F7815"/>
    <w:rsid w:val="00545747"/>
    <w:rsid w:val="00553AFD"/>
    <w:rsid w:val="00565DF7"/>
    <w:rsid w:val="00594C5F"/>
    <w:rsid w:val="005A61B8"/>
    <w:rsid w:val="005B0118"/>
    <w:rsid w:val="005B2315"/>
    <w:rsid w:val="005C7EEF"/>
    <w:rsid w:val="005E57BB"/>
    <w:rsid w:val="005F3B3C"/>
    <w:rsid w:val="00633A95"/>
    <w:rsid w:val="00663B03"/>
    <w:rsid w:val="00687A6A"/>
    <w:rsid w:val="006B58FC"/>
    <w:rsid w:val="006B6888"/>
    <w:rsid w:val="006C07FD"/>
    <w:rsid w:val="006E14FC"/>
    <w:rsid w:val="006E45C8"/>
    <w:rsid w:val="006E5996"/>
    <w:rsid w:val="007002F2"/>
    <w:rsid w:val="00701192"/>
    <w:rsid w:val="00703624"/>
    <w:rsid w:val="00705C2C"/>
    <w:rsid w:val="007179B2"/>
    <w:rsid w:val="0073299B"/>
    <w:rsid w:val="007938A2"/>
    <w:rsid w:val="00793E81"/>
    <w:rsid w:val="00796396"/>
    <w:rsid w:val="007F093D"/>
    <w:rsid w:val="00806025"/>
    <w:rsid w:val="0081601C"/>
    <w:rsid w:val="00853311"/>
    <w:rsid w:val="00857981"/>
    <w:rsid w:val="00863BA5"/>
    <w:rsid w:val="00882966"/>
    <w:rsid w:val="00884DBC"/>
    <w:rsid w:val="00887401"/>
    <w:rsid w:val="00897113"/>
    <w:rsid w:val="008D40FF"/>
    <w:rsid w:val="008F136E"/>
    <w:rsid w:val="008F43D9"/>
    <w:rsid w:val="009202B7"/>
    <w:rsid w:val="00940538"/>
    <w:rsid w:val="00954D82"/>
    <w:rsid w:val="00961DAF"/>
    <w:rsid w:val="009940A7"/>
    <w:rsid w:val="009D10A5"/>
    <w:rsid w:val="009F52A2"/>
    <w:rsid w:val="00A00987"/>
    <w:rsid w:val="00A0549C"/>
    <w:rsid w:val="00A076BE"/>
    <w:rsid w:val="00A25610"/>
    <w:rsid w:val="00A42CC8"/>
    <w:rsid w:val="00A54A75"/>
    <w:rsid w:val="00A56008"/>
    <w:rsid w:val="00A91BD0"/>
    <w:rsid w:val="00AC5F0E"/>
    <w:rsid w:val="00B00910"/>
    <w:rsid w:val="00B01C2B"/>
    <w:rsid w:val="00B118B4"/>
    <w:rsid w:val="00B2177C"/>
    <w:rsid w:val="00B27370"/>
    <w:rsid w:val="00B52E4C"/>
    <w:rsid w:val="00B55315"/>
    <w:rsid w:val="00B62698"/>
    <w:rsid w:val="00B728C7"/>
    <w:rsid w:val="00BE251B"/>
    <w:rsid w:val="00C2302F"/>
    <w:rsid w:val="00C253C5"/>
    <w:rsid w:val="00C31A15"/>
    <w:rsid w:val="00C4170D"/>
    <w:rsid w:val="00C44E17"/>
    <w:rsid w:val="00C52DDB"/>
    <w:rsid w:val="00C5748D"/>
    <w:rsid w:val="00C6584F"/>
    <w:rsid w:val="00C65F9F"/>
    <w:rsid w:val="00C8537C"/>
    <w:rsid w:val="00C9342D"/>
    <w:rsid w:val="00CC6609"/>
    <w:rsid w:val="00CE617E"/>
    <w:rsid w:val="00CF6A39"/>
    <w:rsid w:val="00D03ED1"/>
    <w:rsid w:val="00D252C2"/>
    <w:rsid w:val="00D62E68"/>
    <w:rsid w:val="00D804DB"/>
    <w:rsid w:val="00D84951"/>
    <w:rsid w:val="00D90697"/>
    <w:rsid w:val="00DC474D"/>
    <w:rsid w:val="00DE697D"/>
    <w:rsid w:val="00E12743"/>
    <w:rsid w:val="00E14C80"/>
    <w:rsid w:val="00E45082"/>
    <w:rsid w:val="00E4515A"/>
    <w:rsid w:val="00E73497"/>
    <w:rsid w:val="00E828E4"/>
    <w:rsid w:val="00E96B20"/>
    <w:rsid w:val="00EA5430"/>
    <w:rsid w:val="00EB6294"/>
    <w:rsid w:val="00EB7D60"/>
    <w:rsid w:val="00EC4FC6"/>
    <w:rsid w:val="00ED33D1"/>
    <w:rsid w:val="00EF6EB0"/>
    <w:rsid w:val="00F01244"/>
    <w:rsid w:val="00F0217D"/>
    <w:rsid w:val="00F1705D"/>
    <w:rsid w:val="00F41722"/>
    <w:rsid w:val="00F42BA5"/>
    <w:rsid w:val="00F52AC6"/>
    <w:rsid w:val="00F53DC2"/>
    <w:rsid w:val="00F80AE0"/>
    <w:rsid w:val="00F859D2"/>
    <w:rsid w:val="00F910DA"/>
    <w:rsid w:val="00F934E9"/>
    <w:rsid w:val="00F93EC7"/>
    <w:rsid w:val="00F96516"/>
    <w:rsid w:val="00FB0259"/>
    <w:rsid w:val="00FB5134"/>
    <w:rsid w:val="00FC3FFC"/>
    <w:rsid w:val="00FD033C"/>
    <w:rsid w:val="00FD53C4"/>
    <w:rsid w:val="00FF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メイリオ" w:cs="メイリオ"/>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table" w:styleId="a5">
    <w:name w:val="Table Grid"/>
    <w:basedOn w:val="a1"/>
    <w:uiPriority w:val="39"/>
    <w:rsid w:val="001A3BA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F7815"/>
    <w:rPr>
      <w:rFonts w:cs="Times New Roman"/>
      <w:color w:val="0563C1" w:themeColor="hyperlink"/>
      <w:u w:val="single"/>
    </w:rPr>
  </w:style>
  <w:style w:type="paragraph" w:styleId="a7">
    <w:name w:val="Balloon Text"/>
    <w:basedOn w:val="a"/>
    <w:link w:val="a8"/>
    <w:uiPriority w:val="99"/>
    <w:semiHidden/>
    <w:unhideWhenUsed/>
    <w:rsid w:val="009202B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202B7"/>
    <w:rPr>
      <w:rFonts w:asciiTheme="majorHAnsi" w:eastAsiaTheme="majorEastAsia" w:hAnsiTheme="majorHAnsi" w:cs="Times New Roman"/>
      <w:color w:val="000000"/>
      <w:kern w:val="0"/>
      <w:sz w:val="18"/>
      <w:szCs w:val="18"/>
    </w:rPr>
  </w:style>
  <w:style w:type="paragraph" w:styleId="a9">
    <w:name w:val="header"/>
    <w:basedOn w:val="a"/>
    <w:link w:val="aa"/>
    <w:uiPriority w:val="99"/>
    <w:unhideWhenUsed/>
    <w:rsid w:val="006B6888"/>
    <w:pPr>
      <w:tabs>
        <w:tab w:val="center" w:pos="4252"/>
        <w:tab w:val="right" w:pos="8504"/>
      </w:tabs>
      <w:snapToGrid w:val="0"/>
    </w:pPr>
  </w:style>
  <w:style w:type="character" w:customStyle="1" w:styleId="aa">
    <w:name w:val="ヘッダー (文字)"/>
    <w:basedOn w:val="a0"/>
    <w:link w:val="a9"/>
    <w:uiPriority w:val="99"/>
    <w:locked/>
    <w:rsid w:val="006B6888"/>
    <w:rPr>
      <w:rFonts w:eastAsia="メイリオ" w:cs="メイリオ"/>
      <w:color w:val="000000"/>
      <w:kern w:val="0"/>
      <w:sz w:val="22"/>
      <w:szCs w:val="22"/>
    </w:rPr>
  </w:style>
  <w:style w:type="paragraph" w:styleId="ab">
    <w:name w:val="footer"/>
    <w:basedOn w:val="a"/>
    <w:link w:val="ac"/>
    <w:uiPriority w:val="99"/>
    <w:unhideWhenUsed/>
    <w:rsid w:val="006B6888"/>
    <w:pPr>
      <w:tabs>
        <w:tab w:val="center" w:pos="4252"/>
        <w:tab w:val="right" w:pos="8504"/>
      </w:tabs>
      <w:snapToGrid w:val="0"/>
    </w:pPr>
  </w:style>
  <w:style w:type="character" w:customStyle="1" w:styleId="ac">
    <w:name w:val="フッター (文字)"/>
    <w:basedOn w:val="a0"/>
    <w:link w:val="ab"/>
    <w:uiPriority w:val="99"/>
    <w:locked/>
    <w:rsid w:val="006B6888"/>
    <w:rPr>
      <w:rFonts w:eastAsia="メイリオ" w:cs="メイリオ"/>
      <w:color w:val="000000"/>
      <w:kern w:val="0"/>
      <w:sz w:val="22"/>
      <w:szCs w:val="22"/>
    </w:rPr>
  </w:style>
  <w:style w:type="table" w:customStyle="1" w:styleId="1">
    <w:name w:val="表 (格子)1"/>
    <w:basedOn w:val="a1"/>
    <w:next w:val="a5"/>
    <w:uiPriority w:val="39"/>
    <w:rsid w:val="0025213A"/>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238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2017-10-25T05:59:00Z</dcterms:created>
  <dcterms:modified xsi:type="dcterms:W3CDTF">2017-11-14T07:43:00Z</dcterms:modified>
</cp:coreProperties>
</file>